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0D" w:rsidRDefault="00E4770D" w:rsidP="001F2879">
      <w:pPr>
        <w:rPr>
          <w:rFonts w:ascii="Tahoma" w:hAnsi="Tahoma" w:cs="Tahoma"/>
          <w:b/>
          <w:sz w:val="22"/>
          <w:szCs w:val="22"/>
        </w:rPr>
      </w:pPr>
    </w:p>
    <w:p w:rsidR="002E046E" w:rsidRDefault="002E046E" w:rsidP="001F2879">
      <w:pPr>
        <w:rPr>
          <w:rFonts w:ascii="Tahoma" w:hAnsi="Tahoma" w:cs="Tahoma"/>
          <w:b/>
          <w:sz w:val="22"/>
          <w:szCs w:val="22"/>
        </w:rPr>
      </w:pPr>
    </w:p>
    <w:p w:rsidR="002E046E" w:rsidRDefault="002E046E" w:rsidP="002E046E">
      <w:pPr>
        <w:pStyle w:val="Navadensplet"/>
        <w:spacing w:before="0" w:beforeAutospacing="0" w:after="0" w:afterAutospacing="0"/>
        <w:jc w:val="both"/>
        <w:rPr>
          <w:rStyle w:val="Krepko"/>
          <w:rFonts w:ascii="Calibri" w:hAnsi="Calibri"/>
        </w:rPr>
      </w:pPr>
      <w:r w:rsidRPr="00A22C34">
        <w:rPr>
          <w:rStyle w:val="Krepko"/>
          <w:rFonts w:ascii="Calibri" w:hAnsi="Calibri"/>
        </w:rPr>
        <w:t xml:space="preserve">Naziv operacije: </w:t>
      </w:r>
      <w:r>
        <w:rPr>
          <w:rStyle w:val="Krepko"/>
          <w:rFonts w:ascii="Calibri" w:hAnsi="Calibri"/>
        </w:rPr>
        <w:t>ENERGETSKA SANACIJA OŠ ŽIROVNICA</w:t>
      </w:r>
    </w:p>
    <w:p w:rsidR="002E046E" w:rsidRPr="00A22C34" w:rsidRDefault="002E046E" w:rsidP="002E046E">
      <w:pPr>
        <w:pStyle w:val="Navadensplet"/>
        <w:spacing w:before="0" w:beforeAutospacing="0" w:after="0" w:afterAutospacing="0"/>
        <w:jc w:val="both"/>
        <w:rPr>
          <w:rFonts w:ascii="Calibri" w:hAnsi="Calibr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2E046E" w:rsidRPr="00A22C34" w:rsidTr="00965F8B">
        <w:tc>
          <w:tcPr>
            <w:tcW w:w="4077" w:type="dxa"/>
          </w:tcPr>
          <w:p w:rsidR="002E046E" w:rsidRPr="00A22C34" w:rsidRDefault="002E046E" w:rsidP="00965F8B">
            <w:pPr>
              <w:pStyle w:val="Navadensplet"/>
              <w:spacing w:before="0" w:beforeAutospacing="0" w:after="0" w:afterAutospacing="0"/>
              <w:jc w:val="both"/>
              <w:rPr>
                <w:rFonts w:ascii="Calibri" w:hAnsi="Calibri"/>
                <w:b/>
                <w:sz w:val="22"/>
              </w:rPr>
            </w:pPr>
            <w:r w:rsidRPr="00A22C34">
              <w:rPr>
                <w:rFonts w:ascii="Calibri" w:hAnsi="Calibri"/>
                <w:b/>
                <w:sz w:val="22"/>
              </w:rPr>
              <w:t>Izvajanje v okviru operativnega programa:</w:t>
            </w:r>
          </w:p>
        </w:tc>
        <w:tc>
          <w:tcPr>
            <w:tcW w:w="5135" w:type="dxa"/>
          </w:tcPr>
          <w:p w:rsidR="002E046E" w:rsidRPr="002E046E" w:rsidRDefault="002E046E" w:rsidP="002E046E">
            <w:pPr>
              <w:pStyle w:val="Navadensplet"/>
              <w:spacing w:before="0" w:beforeAutospacing="0" w:after="0" w:afterAutospacing="0"/>
              <w:jc w:val="both"/>
              <w:rPr>
                <w:rFonts w:ascii="Calibri" w:hAnsi="Calibri"/>
                <w:sz w:val="22"/>
              </w:rPr>
            </w:pPr>
            <w:r w:rsidRPr="003D78F9">
              <w:rPr>
                <w:rFonts w:ascii="Calibri" w:hAnsi="Calibri"/>
                <w:sz w:val="22"/>
              </w:rPr>
              <w:t>Operativnega programa razvoja okoljske in prometne infrastrukture za obdobje 2007-2013</w:t>
            </w:r>
          </w:p>
        </w:tc>
      </w:tr>
      <w:tr w:rsidR="002E046E" w:rsidRPr="00A22C34" w:rsidTr="00965F8B">
        <w:tc>
          <w:tcPr>
            <w:tcW w:w="4077" w:type="dxa"/>
          </w:tcPr>
          <w:p w:rsidR="002E046E" w:rsidRPr="00A22C34" w:rsidRDefault="002E046E" w:rsidP="00965F8B">
            <w:pPr>
              <w:pStyle w:val="Navadensplet"/>
              <w:spacing w:before="0" w:beforeAutospacing="0" w:after="0" w:afterAutospacing="0"/>
              <w:jc w:val="both"/>
              <w:rPr>
                <w:rFonts w:ascii="Calibri" w:hAnsi="Calibri"/>
                <w:b/>
                <w:sz w:val="22"/>
              </w:rPr>
            </w:pPr>
            <w:r w:rsidRPr="00A22C34">
              <w:rPr>
                <w:rFonts w:ascii="Calibri" w:hAnsi="Calibri"/>
                <w:b/>
                <w:sz w:val="22"/>
              </w:rPr>
              <w:t>Razvojna prioriteta:</w:t>
            </w:r>
          </w:p>
        </w:tc>
        <w:tc>
          <w:tcPr>
            <w:tcW w:w="5135" w:type="dxa"/>
          </w:tcPr>
          <w:p w:rsidR="002E046E" w:rsidRPr="002E046E" w:rsidRDefault="002E046E" w:rsidP="002E046E">
            <w:pPr>
              <w:pStyle w:val="Navadensplet"/>
              <w:spacing w:before="0" w:beforeAutospacing="0" w:after="0" w:afterAutospacing="0"/>
              <w:jc w:val="both"/>
              <w:rPr>
                <w:rFonts w:ascii="Calibri" w:hAnsi="Calibri"/>
                <w:sz w:val="22"/>
              </w:rPr>
            </w:pPr>
            <w:r w:rsidRPr="003D78F9">
              <w:rPr>
                <w:rFonts w:ascii="Calibri" w:hAnsi="Calibri"/>
                <w:sz w:val="22"/>
              </w:rPr>
              <w:t>Trajnostna raba energije</w:t>
            </w:r>
          </w:p>
        </w:tc>
      </w:tr>
      <w:tr w:rsidR="002E046E" w:rsidRPr="00A22C34" w:rsidTr="00965F8B">
        <w:tc>
          <w:tcPr>
            <w:tcW w:w="4077" w:type="dxa"/>
          </w:tcPr>
          <w:p w:rsidR="002E046E" w:rsidRPr="00A22C34" w:rsidRDefault="002E046E" w:rsidP="00965F8B">
            <w:pPr>
              <w:pStyle w:val="Navadensplet"/>
              <w:spacing w:before="0" w:beforeAutospacing="0" w:after="0" w:afterAutospacing="0"/>
              <w:jc w:val="both"/>
              <w:rPr>
                <w:rFonts w:ascii="Calibri" w:hAnsi="Calibri"/>
                <w:b/>
                <w:sz w:val="22"/>
              </w:rPr>
            </w:pPr>
            <w:r w:rsidRPr="00A22C34">
              <w:rPr>
                <w:rFonts w:ascii="Calibri" w:hAnsi="Calibri"/>
                <w:b/>
                <w:sz w:val="22"/>
              </w:rPr>
              <w:t>Prednostna usmeritev:</w:t>
            </w:r>
          </w:p>
        </w:tc>
        <w:tc>
          <w:tcPr>
            <w:tcW w:w="5135" w:type="dxa"/>
          </w:tcPr>
          <w:p w:rsidR="002E046E" w:rsidRPr="002E046E" w:rsidRDefault="002E046E" w:rsidP="00965F8B">
            <w:pPr>
              <w:pStyle w:val="Navadensplet"/>
              <w:spacing w:before="0" w:beforeAutospacing="0" w:after="0" w:afterAutospacing="0"/>
              <w:jc w:val="both"/>
              <w:rPr>
                <w:rFonts w:ascii="Calibri" w:hAnsi="Calibri"/>
                <w:sz w:val="22"/>
              </w:rPr>
            </w:pPr>
            <w:r w:rsidRPr="003D78F9">
              <w:rPr>
                <w:rFonts w:ascii="Calibri" w:hAnsi="Calibri"/>
                <w:sz w:val="22"/>
              </w:rPr>
              <w:t>Energetska sanacija javnih stavb</w:t>
            </w:r>
          </w:p>
        </w:tc>
      </w:tr>
      <w:tr w:rsidR="002E046E" w:rsidRPr="00A22C34" w:rsidTr="00965F8B">
        <w:tc>
          <w:tcPr>
            <w:tcW w:w="4077" w:type="dxa"/>
          </w:tcPr>
          <w:p w:rsidR="002E046E" w:rsidRPr="00A22C34" w:rsidRDefault="002E046E" w:rsidP="00965F8B">
            <w:pPr>
              <w:pStyle w:val="Navadensplet"/>
              <w:spacing w:before="0" w:beforeAutospacing="0" w:after="0" w:afterAutospacing="0"/>
              <w:jc w:val="both"/>
              <w:rPr>
                <w:rFonts w:ascii="Calibri" w:hAnsi="Calibri"/>
                <w:b/>
                <w:sz w:val="22"/>
              </w:rPr>
            </w:pPr>
            <w:r w:rsidRPr="00A22C34">
              <w:rPr>
                <w:rFonts w:ascii="Calibri" w:hAnsi="Calibri"/>
                <w:b/>
                <w:sz w:val="22"/>
              </w:rPr>
              <w:t xml:space="preserve">Naziv upravičenca: </w:t>
            </w:r>
          </w:p>
          <w:p w:rsidR="002E046E" w:rsidRPr="00A22C34" w:rsidRDefault="002E046E" w:rsidP="00965F8B">
            <w:pPr>
              <w:pStyle w:val="Navadensplet"/>
              <w:spacing w:before="0" w:beforeAutospacing="0" w:after="0" w:afterAutospacing="0"/>
              <w:jc w:val="both"/>
              <w:rPr>
                <w:rFonts w:ascii="Calibri" w:hAnsi="Calibri"/>
                <w:b/>
                <w:sz w:val="22"/>
              </w:rPr>
            </w:pPr>
          </w:p>
        </w:tc>
        <w:tc>
          <w:tcPr>
            <w:tcW w:w="5135" w:type="dxa"/>
          </w:tcPr>
          <w:p w:rsidR="002E046E" w:rsidRPr="002E046E" w:rsidRDefault="002E046E" w:rsidP="00965F8B">
            <w:pPr>
              <w:pStyle w:val="Navadensplet"/>
              <w:spacing w:before="0" w:beforeAutospacing="0" w:after="0" w:afterAutospacing="0"/>
              <w:jc w:val="both"/>
              <w:rPr>
                <w:rFonts w:ascii="Calibri" w:hAnsi="Calibri"/>
                <w:sz w:val="22"/>
              </w:rPr>
            </w:pPr>
            <w:r w:rsidRPr="002E046E">
              <w:rPr>
                <w:rFonts w:ascii="Calibri" w:hAnsi="Calibri"/>
                <w:sz w:val="22"/>
              </w:rPr>
              <w:t xml:space="preserve">Občina </w:t>
            </w:r>
            <w:r>
              <w:rPr>
                <w:rFonts w:ascii="Calibri" w:hAnsi="Calibri"/>
                <w:sz w:val="22"/>
              </w:rPr>
              <w:t>Žirovnica</w:t>
            </w:r>
            <w:r w:rsidRPr="002E046E">
              <w:rPr>
                <w:rFonts w:ascii="Calibri" w:hAnsi="Calibri"/>
                <w:sz w:val="22"/>
              </w:rPr>
              <w:t xml:space="preserve"> </w:t>
            </w:r>
          </w:p>
          <w:p w:rsidR="002E046E" w:rsidRDefault="002E046E" w:rsidP="002E046E">
            <w:pPr>
              <w:pStyle w:val="Navadensplet"/>
              <w:spacing w:before="0" w:beforeAutospacing="0" w:after="0" w:afterAutospacing="0"/>
              <w:jc w:val="both"/>
              <w:rPr>
                <w:rFonts w:ascii="Calibri" w:hAnsi="Calibri"/>
                <w:sz w:val="22"/>
              </w:rPr>
            </w:pPr>
            <w:r>
              <w:rPr>
                <w:rFonts w:ascii="Calibri" w:hAnsi="Calibri"/>
                <w:sz w:val="22"/>
              </w:rPr>
              <w:t>Breznica 4</w:t>
            </w:r>
          </w:p>
          <w:p w:rsidR="002E046E" w:rsidRPr="002E046E" w:rsidRDefault="002E046E" w:rsidP="002E046E">
            <w:pPr>
              <w:pStyle w:val="Navadensplet"/>
              <w:spacing w:before="0" w:beforeAutospacing="0" w:after="0" w:afterAutospacing="0"/>
              <w:jc w:val="both"/>
              <w:rPr>
                <w:rFonts w:ascii="Calibri" w:hAnsi="Calibri"/>
                <w:sz w:val="22"/>
              </w:rPr>
            </w:pPr>
            <w:r>
              <w:rPr>
                <w:rFonts w:ascii="Calibri" w:hAnsi="Calibri"/>
                <w:sz w:val="22"/>
              </w:rPr>
              <w:t>4274 Žirovnica</w:t>
            </w:r>
          </w:p>
        </w:tc>
      </w:tr>
      <w:tr w:rsidR="002E046E" w:rsidRPr="00A22C34" w:rsidTr="00965F8B">
        <w:tc>
          <w:tcPr>
            <w:tcW w:w="4077" w:type="dxa"/>
          </w:tcPr>
          <w:p w:rsidR="002E046E" w:rsidRPr="00A22C34" w:rsidRDefault="002E046E" w:rsidP="00965F8B">
            <w:pPr>
              <w:pStyle w:val="Navadensplet"/>
              <w:spacing w:before="0" w:beforeAutospacing="0" w:after="0" w:afterAutospacing="0"/>
              <w:jc w:val="both"/>
              <w:rPr>
                <w:rFonts w:ascii="Calibri" w:hAnsi="Calibri"/>
                <w:b/>
                <w:sz w:val="22"/>
              </w:rPr>
            </w:pPr>
            <w:r w:rsidRPr="00A22C34">
              <w:rPr>
                <w:rFonts w:ascii="Calibri" w:hAnsi="Calibri"/>
                <w:b/>
                <w:sz w:val="22"/>
              </w:rPr>
              <w:t>Višina skupnih stroškov operacije:</w:t>
            </w:r>
          </w:p>
        </w:tc>
        <w:tc>
          <w:tcPr>
            <w:tcW w:w="5135" w:type="dxa"/>
          </w:tcPr>
          <w:p w:rsidR="002E046E" w:rsidRPr="002E046E" w:rsidRDefault="002E046E" w:rsidP="00965F8B">
            <w:pPr>
              <w:pStyle w:val="Navadensplet"/>
              <w:spacing w:before="0" w:beforeAutospacing="0" w:after="0" w:afterAutospacing="0"/>
              <w:jc w:val="both"/>
              <w:rPr>
                <w:rFonts w:ascii="Calibri" w:hAnsi="Calibri"/>
                <w:sz w:val="22"/>
              </w:rPr>
            </w:pPr>
            <w:r>
              <w:rPr>
                <w:rFonts w:ascii="Calibri" w:hAnsi="Calibri"/>
                <w:sz w:val="22"/>
              </w:rPr>
              <w:t>400.214,75</w:t>
            </w:r>
            <w:r w:rsidRPr="002E046E">
              <w:rPr>
                <w:rFonts w:ascii="Calibri" w:hAnsi="Calibri"/>
                <w:sz w:val="22"/>
              </w:rPr>
              <w:t xml:space="preserve"> EUR</w:t>
            </w:r>
          </w:p>
        </w:tc>
      </w:tr>
      <w:tr w:rsidR="002E046E" w:rsidRPr="00A22C34" w:rsidTr="00965F8B">
        <w:tc>
          <w:tcPr>
            <w:tcW w:w="4077" w:type="dxa"/>
          </w:tcPr>
          <w:p w:rsidR="002E046E" w:rsidRPr="00A22C34" w:rsidRDefault="002E046E" w:rsidP="001A7050">
            <w:pPr>
              <w:pStyle w:val="Navadensplet"/>
              <w:spacing w:before="0" w:beforeAutospacing="0" w:after="0" w:afterAutospacing="0"/>
              <w:jc w:val="both"/>
              <w:rPr>
                <w:rFonts w:ascii="Calibri" w:hAnsi="Calibri"/>
                <w:b/>
                <w:sz w:val="22"/>
              </w:rPr>
            </w:pPr>
            <w:r w:rsidRPr="00A22C34">
              <w:rPr>
                <w:rFonts w:ascii="Calibri" w:hAnsi="Calibri"/>
                <w:b/>
                <w:sz w:val="22"/>
              </w:rPr>
              <w:t xml:space="preserve">Sofinanciranje </w:t>
            </w:r>
            <w:r w:rsidR="001A7050">
              <w:rPr>
                <w:rFonts w:ascii="Calibri" w:hAnsi="Calibri"/>
                <w:b/>
                <w:sz w:val="22"/>
              </w:rPr>
              <w:t>Kohezijskega sklada</w:t>
            </w:r>
            <w:r w:rsidRPr="00A22C34">
              <w:rPr>
                <w:rFonts w:ascii="Calibri" w:hAnsi="Calibri"/>
                <w:b/>
                <w:sz w:val="22"/>
              </w:rPr>
              <w:t>:</w:t>
            </w:r>
          </w:p>
        </w:tc>
        <w:tc>
          <w:tcPr>
            <w:tcW w:w="5135" w:type="dxa"/>
          </w:tcPr>
          <w:p w:rsidR="002E046E" w:rsidRPr="002E046E" w:rsidRDefault="001A7050" w:rsidP="00965F8B">
            <w:pPr>
              <w:pStyle w:val="Navadensplet"/>
              <w:spacing w:before="0" w:beforeAutospacing="0" w:after="0" w:afterAutospacing="0"/>
              <w:jc w:val="both"/>
              <w:rPr>
                <w:rFonts w:ascii="Calibri" w:hAnsi="Calibri"/>
                <w:sz w:val="22"/>
              </w:rPr>
            </w:pPr>
            <w:r>
              <w:rPr>
                <w:rFonts w:ascii="Calibri" w:hAnsi="Calibri"/>
                <w:sz w:val="22"/>
              </w:rPr>
              <w:t>275.662,94</w:t>
            </w:r>
            <w:r w:rsidR="002E046E" w:rsidRPr="002E046E">
              <w:rPr>
                <w:rFonts w:ascii="Calibri" w:hAnsi="Calibri"/>
                <w:sz w:val="22"/>
              </w:rPr>
              <w:t xml:space="preserve"> EUR</w:t>
            </w:r>
          </w:p>
        </w:tc>
      </w:tr>
      <w:tr w:rsidR="002E046E" w:rsidRPr="00A22C34" w:rsidTr="00965F8B">
        <w:tc>
          <w:tcPr>
            <w:tcW w:w="4077" w:type="dxa"/>
          </w:tcPr>
          <w:p w:rsidR="002E046E" w:rsidRPr="00A22C34" w:rsidRDefault="002E046E" w:rsidP="00965F8B">
            <w:pPr>
              <w:pStyle w:val="Navadensplet"/>
              <w:spacing w:before="0" w:beforeAutospacing="0" w:after="0" w:afterAutospacing="0"/>
              <w:jc w:val="both"/>
              <w:rPr>
                <w:rFonts w:ascii="Calibri" w:hAnsi="Calibri"/>
                <w:b/>
                <w:sz w:val="22"/>
              </w:rPr>
            </w:pPr>
            <w:r w:rsidRPr="00A22C34">
              <w:rPr>
                <w:rFonts w:ascii="Calibri" w:hAnsi="Calibri"/>
                <w:b/>
                <w:sz w:val="22"/>
              </w:rPr>
              <w:t>Datum začetka operacije:</w:t>
            </w:r>
          </w:p>
        </w:tc>
        <w:tc>
          <w:tcPr>
            <w:tcW w:w="5135" w:type="dxa"/>
          </w:tcPr>
          <w:p w:rsidR="002E046E" w:rsidRPr="002E046E" w:rsidRDefault="003D78F9" w:rsidP="003D78F9">
            <w:pPr>
              <w:pStyle w:val="Navadensplet"/>
              <w:spacing w:before="0" w:beforeAutospacing="0" w:after="0" w:afterAutospacing="0"/>
              <w:jc w:val="both"/>
              <w:rPr>
                <w:rFonts w:ascii="Calibri" w:hAnsi="Calibri"/>
                <w:sz w:val="22"/>
              </w:rPr>
            </w:pPr>
            <w:r>
              <w:rPr>
                <w:rFonts w:ascii="Calibri" w:hAnsi="Calibri"/>
                <w:sz w:val="22"/>
              </w:rPr>
              <w:t>3.5.2013</w:t>
            </w:r>
          </w:p>
        </w:tc>
      </w:tr>
      <w:tr w:rsidR="002E046E" w:rsidRPr="00A22C34" w:rsidTr="00965F8B">
        <w:tc>
          <w:tcPr>
            <w:tcW w:w="4077" w:type="dxa"/>
          </w:tcPr>
          <w:p w:rsidR="002E046E" w:rsidRPr="00A22C34" w:rsidRDefault="002E046E" w:rsidP="00965F8B">
            <w:pPr>
              <w:pStyle w:val="Navadensplet"/>
              <w:spacing w:before="0" w:beforeAutospacing="0" w:after="0" w:afterAutospacing="0"/>
              <w:jc w:val="both"/>
              <w:rPr>
                <w:rFonts w:ascii="Calibri" w:hAnsi="Calibri"/>
                <w:b/>
                <w:sz w:val="22"/>
              </w:rPr>
            </w:pPr>
            <w:r w:rsidRPr="00A22C34">
              <w:rPr>
                <w:rFonts w:ascii="Calibri" w:hAnsi="Calibri"/>
                <w:b/>
                <w:sz w:val="22"/>
              </w:rPr>
              <w:t>Datum zaključka operacije:</w:t>
            </w:r>
          </w:p>
        </w:tc>
        <w:tc>
          <w:tcPr>
            <w:tcW w:w="5135" w:type="dxa"/>
          </w:tcPr>
          <w:p w:rsidR="002E046E" w:rsidRPr="002E046E" w:rsidRDefault="00D8233E" w:rsidP="00965F8B">
            <w:pPr>
              <w:pStyle w:val="Navadensplet"/>
              <w:spacing w:before="0" w:beforeAutospacing="0" w:after="0" w:afterAutospacing="0"/>
              <w:jc w:val="both"/>
              <w:rPr>
                <w:rFonts w:ascii="Calibri" w:hAnsi="Calibri"/>
                <w:sz w:val="22"/>
              </w:rPr>
            </w:pPr>
            <w:r>
              <w:rPr>
                <w:rFonts w:ascii="Calibri" w:hAnsi="Calibri"/>
                <w:sz w:val="22"/>
              </w:rPr>
              <w:t>30.9.2015</w:t>
            </w:r>
          </w:p>
        </w:tc>
      </w:tr>
      <w:tr w:rsidR="002E046E" w:rsidRPr="00A22C34" w:rsidTr="00965F8B">
        <w:tc>
          <w:tcPr>
            <w:tcW w:w="4077" w:type="dxa"/>
          </w:tcPr>
          <w:p w:rsidR="002E046E" w:rsidRPr="00A22C34" w:rsidRDefault="002E046E" w:rsidP="00965F8B">
            <w:pPr>
              <w:pStyle w:val="Navadensplet"/>
              <w:spacing w:before="0" w:beforeAutospacing="0" w:after="0" w:afterAutospacing="0"/>
              <w:jc w:val="both"/>
              <w:rPr>
                <w:rFonts w:ascii="Calibri" w:hAnsi="Calibri"/>
                <w:b/>
                <w:sz w:val="22"/>
              </w:rPr>
            </w:pPr>
            <w:r w:rsidRPr="00A22C34">
              <w:rPr>
                <w:rFonts w:ascii="Calibri" w:hAnsi="Calibri"/>
                <w:b/>
                <w:sz w:val="22"/>
              </w:rPr>
              <w:t>Kontaktne osebe:</w:t>
            </w:r>
          </w:p>
        </w:tc>
        <w:tc>
          <w:tcPr>
            <w:tcW w:w="5135" w:type="dxa"/>
          </w:tcPr>
          <w:p w:rsidR="001A7050" w:rsidRPr="002E046E" w:rsidRDefault="001A7050" w:rsidP="001A7050">
            <w:pPr>
              <w:pStyle w:val="Navadensplet"/>
              <w:spacing w:before="0" w:beforeAutospacing="0" w:after="0" w:afterAutospacing="0"/>
              <w:jc w:val="both"/>
              <w:rPr>
                <w:rFonts w:ascii="Calibri" w:hAnsi="Calibri"/>
                <w:sz w:val="22"/>
              </w:rPr>
            </w:pPr>
            <w:r w:rsidRPr="002E046E">
              <w:rPr>
                <w:rFonts w:ascii="Calibri" w:hAnsi="Calibri"/>
                <w:b/>
                <w:sz w:val="22"/>
              </w:rPr>
              <w:t xml:space="preserve">Petra </w:t>
            </w:r>
            <w:r>
              <w:rPr>
                <w:rFonts w:ascii="Calibri" w:hAnsi="Calibri"/>
                <w:b/>
                <w:sz w:val="22"/>
              </w:rPr>
              <w:t>Žvan</w:t>
            </w:r>
            <w:r w:rsidRPr="002E046E">
              <w:rPr>
                <w:rFonts w:ascii="Calibri" w:hAnsi="Calibri"/>
                <w:sz w:val="22"/>
              </w:rPr>
              <w:t xml:space="preserve">, višja svetovalka </w:t>
            </w:r>
            <w:r>
              <w:rPr>
                <w:rFonts w:ascii="Calibri" w:hAnsi="Calibri"/>
                <w:sz w:val="22"/>
              </w:rPr>
              <w:t>družbene dejavnosti, gospodarstvo in finance</w:t>
            </w:r>
          </w:p>
          <w:p w:rsidR="001A7050" w:rsidRPr="002E046E" w:rsidRDefault="001A7050" w:rsidP="001A7050">
            <w:pPr>
              <w:pStyle w:val="Navadensplet"/>
              <w:spacing w:before="0" w:beforeAutospacing="0" w:after="0" w:afterAutospacing="0"/>
              <w:jc w:val="both"/>
              <w:rPr>
                <w:rFonts w:ascii="Calibri" w:hAnsi="Calibri"/>
                <w:sz w:val="22"/>
              </w:rPr>
            </w:pPr>
            <w:r w:rsidRPr="002E046E">
              <w:rPr>
                <w:rFonts w:ascii="Calibri" w:hAnsi="Calibri"/>
                <w:sz w:val="22"/>
              </w:rPr>
              <w:t>e-</w:t>
            </w:r>
            <w:proofErr w:type="spellStart"/>
            <w:r w:rsidRPr="002E046E">
              <w:rPr>
                <w:rFonts w:ascii="Calibri" w:hAnsi="Calibri"/>
                <w:sz w:val="22"/>
              </w:rPr>
              <w:t>mail</w:t>
            </w:r>
            <w:proofErr w:type="spellEnd"/>
            <w:r w:rsidRPr="002E046E">
              <w:rPr>
                <w:rFonts w:ascii="Calibri" w:hAnsi="Calibri"/>
                <w:sz w:val="22"/>
              </w:rPr>
              <w:t xml:space="preserve">: </w:t>
            </w:r>
            <w:hyperlink r:id="rId8" w:history="1">
              <w:r w:rsidRPr="00382615">
                <w:rPr>
                  <w:rStyle w:val="Hiperpovezava"/>
                  <w:rFonts w:ascii="Calibri" w:hAnsi="Calibri"/>
                  <w:sz w:val="22"/>
                </w:rPr>
                <w:t>petra.zvan@zirovnica.si</w:t>
              </w:r>
            </w:hyperlink>
          </w:p>
          <w:p w:rsidR="002E046E" w:rsidRPr="002E046E" w:rsidRDefault="001A7050" w:rsidP="001A7050">
            <w:pPr>
              <w:pStyle w:val="Navadensplet"/>
              <w:spacing w:before="0" w:beforeAutospacing="0" w:after="0" w:afterAutospacing="0"/>
              <w:jc w:val="both"/>
              <w:rPr>
                <w:rFonts w:ascii="Calibri" w:hAnsi="Calibri"/>
                <w:sz w:val="22"/>
              </w:rPr>
            </w:pPr>
            <w:r w:rsidRPr="002E046E">
              <w:rPr>
                <w:rFonts w:ascii="Calibri" w:hAnsi="Calibri"/>
                <w:sz w:val="22"/>
              </w:rPr>
              <w:t>tel: 04 5</w:t>
            </w:r>
            <w:r>
              <w:rPr>
                <w:rFonts w:ascii="Calibri" w:hAnsi="Calibri"/>
                <w:sz w:val="22"/>
              </w:rPr>
              <w:t>09 106</w:t>
            </w:r>
          </w:p>
        </w:tc>
      </w:tr>
    </w:tbl>
    <w:p w:rsidR="002E046E" w:rsidRPr="00A22C34" w:rsidRDefault="002E046E" w:rsidP="002E046E">
      <w:pPr>
        <w:pStyle w:val="Navadensplet"/>
        <w:spacing w:before="0" w:beforeAutospacing="0" w:after="0" w:afterAutospacing="0"/>
        <w:jc w:val="both"/>
        <w:rPr>
          <w:rFonts w:ascii="Calibri" w:hAnsi="Calibri"/>
          <w:b/>
          <w:sz w:val="22"/>
          <w:u w:val="single"/>
        </w:rPr>
      </w:pPr>
      <w:r w:rsidRPr="00A22C34">
        <w:rPr>
          <w:rFonts w:ascii="Calibri" w:hAnsi="Calibri"/>
          <w:b/>
          <w:sz w:val="22"/>
          <w:u w:val="single"/>
        </w:rPr>
        <w:t>Kratek opis operacije:</w:t>
      </w:r>
    </w:p>
    <w:p w:rsidR="002E046E" w:rsidRPr="00A22C34" w:rsidRDefault="002E046E" w:rsidP="002E046E">
      <w:pPr>
        <w:pStyle w:val="Navadensplet"/>
        <w:spacing w:before="0" w:beforeAutospacing="0" w:after="0" w:afterAutospacing="0"/>
        <w:jc w:val="both"/>
        <w:rPr>
          <w:rFonts w:ascii="Calibri" w:hAnsi="Calibri"/>
          <w:b/>
          <w:sz w:val="22"/>
          <w:u w:val="single"/>
        </w:rPr>
      </w:pPr>
    </w:p>
    <w:p w:rsidR="00BE5663" w:rsidRDefault="00BE5663" w:rsidP="00BE5663">
      <w:pPr>
        <w:tabs>
          <w:tab w:val="right" w:pos="9360"/>
        </w:tabs>
        <w:jc w:val="both"/>
        <w:rPr>
          <w:rFonts w:ascii="Calibri" w:hAnsi="Calibri" w:cs="Calibri"/>
          <w:sz w:val="20"/>
          <w:szCs w:val="20"/>
        </w:rPr>
      </w:pPr>
      <w:r w:rsidRPr="009F0406">
        <w:rPr>
          <w:rFonts w:ascii="Calibri" w:hAnsi="Calibri" w:cs="Calibri"/>
          <w:b/>
          <w:bCs/>
          <w:color w:val="4F6228" w:themeColor="accent3" w:themeShade="80"/>
          <w:sz w:val="20"/>
          <w:szCs w:val="20"/>
        </w:rPr>
        <w:t>Osnovni namen</w:t>
      </w:r>
      <w:r w:rsidRPr="009F0406">
        <w:rPr>
          <w:rFonts w:ascii="Calibri" w:hAnsi="Calibri" w:cs="Calibri"/>
          <w:b/>
          <w:color w:val="4F6228" w:themeColor="accent3" w:themeShade="80"/>
          <w:sz w:val="20"/>
          <w:szCs w:val="20"/>
        </w:rPr>
        <w:t xml:space="preserve"> </w:t>
      </w:r>
      <w:r>
        <w:rPr>
          <w:rFonts w:ascii="Calibri" w:hAnsi="Calibri" w:cs="Calibri"/>
          <w:sz w:val="20"/>
          <w:szCs w:val="20"/>
        </w:rPr>
        <w:t>investicije</w:t>
      </w:r>
      <w:r w:rsidRPr="00592DA9">
        <w:rPr>
          <w:rFonts w:ascii="Calibri" w:hAnsi="Calibri" w:cs="Calibri"/>
          <w:sz w:val="20"/>
          <w:szCs w:val="20"/>
        </w:rPr>
        <w:t xml:space="preserve"> je </w:t>
      </w:r>
      <w:r w:rsidRPr="00BA7569">
        <w:rPr>
          <w:rFonts w:ascii="Calibri" w:hAnsi="Calibri" w:cs="Calibri"/>
          <w:sz w:val="20"/>
          <w:szCs w:val="20"/>
        </w:rPr>
        <w:t xml:space="preserve">učinkovita energetska sanacija obstoječega objekta </w:t>
      </w:r>
      <w:r>
        <w:rPr>
          <w:rFonts w:ascii="Calibri" w:hAnsi="Calibri" w:cs="Calibri"/>
          <w:sz w:val="20"/>
          <w:szCs w:val="20"/>
        </w:rPr>
        <w:t>OŠ Žirovnica</w:t>
      </w:r>
      <w:r w:rsidRPr="00BA7569">
        <w:rPr>
          <w:rFonts w:ascii="Calibri" w:hAnsi="Calibri" w:cs="Calibri"/>
          <w:sz w:val="20"/>
          <w:szCs w:val="20"/>
        </w:rPr>
        <w:t>.</w:t>
      </w:r>
    </w:p>
    <w:p w:rsidR="00BE5663" w:rsidRPr="00592DA9" w:rsidRDefault="00BE5663" w:rsidP="00BE5663">
      <w:pPr>
        <w:tabs>
          <w:tab w:val="right" w:pos="9360"/>
        </w:tabs>
        <w:jc w:val="both"/>
        <w:rPr>
          <w:rFonts w:ascii="Calibri" w:hAnsi="Calibri" w:cs="Calibri"/>
          <w:sz w:val="20"/>
          <w:szCs w:val="20"/>
        </w:rPr>
      </w:pPr>
      <w:r w:rsidRPr="009F0406">
        <w:rPr>
          <w:rFonts w:ascii="Calibri" w:hAnsi="Calibri" w:cs="Calibri"/>
          <w:b/>
          <w:color w:val="4F6228" w:themeColor="accent3" w:themeShade="80"/>
          <w:sz w:val="20"/>
          <w:szCs w:val="20"/>
        </w:rPr>
        <w:t xml:space="preserve">Strateški cilj </w:t>
      </w:r>
      <w:r w:rsidRPr="00592DA9">
        <w:rPr>
          <w:rFonts w:ascii="Calibri" w:hAnsi="Calibri" w:cs="Calibri"/>
          <w:sz w:val="20"/>
          <w:szCs w:val="20"/>
        </w:rPr>
        <w:t xml:space="preserve">naložbe </w:t>
      </w:r>
      <w:r w:rsidRPr="00BA7569">
        <w:rPr>
          <w:rFonts w:ascii="Calibri" w:hAnsi="Calibri" w:cs="Calibri"/>
          <w:sz w:val="20"/>
          <w:szCs w:val="20"/>
        </w:rPr>
        <w:t>je</w:t>
      </w:r>
      <w:r w:rsidRPr="00BA7569">
        <w:rPr>
          <w:rFonts w:ascii="Calibri" w:hAnsi="Calibri" w:cs="Calibri"/>
          <w:color w:val="C00000"/>
          <w:sz w:val="20"/>
          <w:szCs w:val="20"/>
        </w:rPr>
        <w:t xml:space="preserve"> </w:t>
      </w:r>
      <w:r w:rsidRPr="00BA7569">
        <w:rPr>
          <w:rFonts w:ascii="Calibri" w:hAnsi="Calibri" w:cs="Calibri"/>
          <w:sz w:val="20"/>
          <w:szCs w:val="20"/>
        </w:rPr>
        <w:t xml:space="preserve">prispevati  k varovanju okolja in zmanjšanju toplogrednih izpustov (predvsem CO2) z učinkovitejšo rabo energije v objektu </w:t>
      </w:r>
      <w:r>
        <w:rPr>
          <w:rFonts w:ascii="Calibri" w:hAnsi="Calibri" w:cs="Calibri"/>
          <w:sz w:val="20"/>
          <w:szCs w:val="20"/>
        </w:rPr>
        <w:t>OŠ Žirovnica</w:t>
      </w:r>
      <w:r w:rsidRPr="00BA7569">
        <w:rPr>
          <w:rFonts w:ascii="Calibri" w:hAnsi="Calibri" w:cs="Calibri"/>
          <w:sz w:val="20"/>
          <w:szCs w:val="20"/>
        </w:rPr>
        <w:t xml:space="preserve">. Posredno želimo povečati ozaveščenost mlajših generacij in vseh ostalih udeležencev o pomembnosti varovanja okolja in njihovega prispevka k učinkovitejši rabi energije. </w:t>
      </w:r>
    </w:p>
    <w:p w:rsidR="00BE5663" w:rsidRPr="00BA7569" w:rsidRDefault="00BE5663" w:rsidP="00BE5663">
      <w:pPr>
        <w:tabs>
          <w:tab w:val="right" w:pos="9360"/>
        </w:tabs>
        <w:jc w:val="both"/>
        <w:rPr>
          <w:rFonts w:ascii="Calibri" w:hAnsi="Calibri" w:cs="Calibri"/>
          <w:bCs/>
          <w:sz w:val="20"/>
          <w:szCs w:val="20"/>
        </w:rPr>
      </w:pPr>
      <w:r w:rsidRPr="009F0406">
        <w:rPr>
          <w:rFonts w:ascii="Calibri" w:hAnsi="Calibri" w:cs="Calibri"/>
          <w:b/>
          <w:color w:val="4F6228" w:themeColor="accent3" w:themeShade="80"/>
          <w:sz w:val="20"/>
          <w:szCs w:val="20"/>
        </w:rPr>
        <w:t xml:space="preserve">Specifični cilji </w:t>
      </w:r>
      <w:r w:rsidRPr="00BA7569">
        <w:rPr>
          <w:rFonts w:ascii="Calibri" w:hAnsi="Calibri" w:cs="Calibri"/>
          <w:sz w:val="20"/>
          <w:szCs w:val="20"/>
        </w:rPr>
        <w:t>investicije je zmanjšati stroške ogrevanja v stavbi ter tako pozitivno vplivati na varovanje okolja ter zmanjšanje toplogrednih izpustov (predvsem CO2).</w:t>
      </w:r>
    </w:p>
    <w:p w:rsidR="002E046E" w:rsidRDefault="002E046E" w:rsidP="001F2879">
      <w:pPr>
        <w:rPr>
          <w:rFonts w:ascii="Tahoma" w:hAnsi="Tahoma" w:cs="Tahoma"/>
          <w:b/>
          <w:sz w:val="22"/>
          <w:szCs w:val="22"/>
        </w:rPr>
      </w:pPr>
    </w:p>
    <w:p w:rsidR="003D78F9" w:rsidRPr="00D50394" w:rsidRDefault="003D78F9" w:rsidP="003D78F9">
      <w:pPr>
        <w:tabs>
          <w:tab w:val="left" w:pos="426"/>
        </w:tabs>
        <w:spacing w:before="48" w:after="48"/>
        <w:jc w:val="both"/>
        <w:rPr>
          <w:rFonts w:asciiTheme="minorHAnsi" w:hAnsiTheme="minorHAnsi" w:cstheme="minorHAnsi"/>
          <w:sz w:val="20"/>
          <w:szCs w:val="20"/>
        </w:rPr>
      </w:pPr>
      <w:r>
        <w:rPr>
          <w:rFonts w:asciiTheme="minorHAnsi" w:hAnsiTheme="minorHAnsi" w:cstheme="minorHAnsi"/>
          <w:sz w:val="20"/>
          <w:szCs w:val="20"/>
        </w:rPr>
        <w:t xml:space="preserve">Operacija </w:t>
      </w:r>
      <w:r w:rsidRPr="00D50394">
        <w:rPr>
          <w:rFonts w:asciiTheme="minorHAnsi" w:hAnsiTheme="minorHAnsi" w:cstheme="minorHAnsi"/>
          <w:sz w:val="20"/>
          <w:szCs w:val="20"/>
        </w:rPr>
        <w:t xml:space="preserve"> vključuje izvedbo naslednjih sanacijskih ukrepov učinkovite rabe energije </w:t>
      </w:r>
      <w:r>
        <w:rPr>
          <w:rFonts w:asciiTheme="minorHAnsi" w:hAnsiTheme="minorHAnsi" w:cstheme="minorHAnsi"/>
          <w:sz w:val="20"/>
          <w:szCs w:val="20"/>
        </w:rPr>
        <w:t>v OŠ Žirovnica:</w:t>
      </w:r>
    </w:p>
    <w:p w:rsidR="00BE5663" w:rsidRPr="00DF3457" w:rsidRDefault="00BE5663" w:rsidP="00BE5663">
      <w:pPr>
        <w:jc w:val="both"/>
        <w:rPr>
          <w:rFonts w:ascii="Calibri" w:hAnsi="Calibri" w:cs="Calibri"/>
          <w:sz w:val="20"/>
          <w:szCs w:val="20"/>
        </w:rPr>
      </w:pPr>
      <w:r w:rsidRPr="00DF3457">
        <w:rPr>
          <w:rFonts w:ascii="Calibri" w:hAnsi="Calibri" w:cs="Calibri"/>
          <w:b/>
          <w:sz w:val="20"/>
          <w:szCs w:val="20"/>
        </w:rPr>
        <w:t>ENERGETSKA SANACIJA ZUNANJIH STEN –IZVEDBA FASADE OBJEKTA ŠOLE</w:t>
      </w:r>
    </w:p>
    <w:p w:rsidR="00BE5663" w:rsidRPr="00DF3457" w:rsidRDefault="00BE5663" w:rsidP="00BE5663">
      <w:pPr>
        <w:numPr>
          <w:ilvl w:val="0"/>
          <w:numId w:val="8"/>
        </w:numPr>
        <w:jc w:val="both"/>
        <w:rPr>
          <w:rFonts w:ascii="Calibri" w:hAnsi="Calibri" w:cs="Calibri"/>
          <w:sz w:val="20"/>
          <w:szCs w:val="20"/>
        </w:rPr>
      </w:pPr>
      <w:r w:rsidRPr="00DF3457">
        <w:rPr>
          <w:rFonts w:ascii="Calibri" w:hAnsi="Calibri"/>
          <w:sz w:val="20"/>
          <w:szCs w:val="20"/>
        </w:rPr>
        <w:t>Dodatno toplotno izolacijo fasade se izvede v debelini 20cm</w:t>
      </w:r>
      <w:r>
        <w:rPr>
          <w:rFonts w:ascii="Calibri" w:hAnsi="Calibri"/>
          <w:sz w:val="20"/>
          <w:szCs w:val="20"/>
        </w:rPr>
        <w:t xml:space="preserve">. Predvideva se obloga celotne fasade obeh traktov objekta s kameno volno in nanosom tankoslojne </w:t>
      </w:r>
      <w:proofErr w:type="spellStart"/>
      <w:r>
        <w:rPr>
          <w:rFonts w:ascii="Calibri" w:hAnsi="Calibri"/>
          <w:sz w:val="20"/>
          <w:szCs w:val="20"/>
        </w:rPr>
        <w:t>zrakopropustne</w:t>
      </w:r>
      <w:proofErr w:type="spellEnd"/>
      <w:r>
        <w:rPr>
          <w:rFonts w:ascii="Calibri" w:hAnsi="Calibri"/>
          <w:sz w:val="20"/>
          <w:szCs w:val="20"/>
        </w:rPr>
        <w:t xml:space="preserve"> fasade rustikalnega </w:t>
      </w:r>
      <w:proofErr w:type="spellStart"/>
      <w:r>
        <w:rPr>
          <w:rFonts w:ascii="Calibri" w:hAnsi="Calibri"/>
          <w:sz w:val="20"/>
          <w:szCs w:val="20"/>
        </w:rPr>
        <w:t>izgleda</w:t>
      </w:r>
      <w:proofErr w:type="spellEnd"/>
      <w:r>
        <w:rPr>
          <w:rFonts w:ascii="Calibri" w:hAnsi="Calibri"/>
          <w:sz w:val="20"/>
          <w:szCs w:val="20"/>
        </w:rPr>
        <w:t xml:space="preserve"> v pastelni barvi, podobni sosednji telovadnici. </w:t>
      </w:r>
    </w:p>
    <w:p w:rsidR="00BE5663" w:rsidRPr="00DF3457" w:rsidRDefault="00BE5663" w:rsidP="00BE5663">
      <w:pPr>
        <w:numPr>
          <w:ilvl w:val="0"/>
          <w:numId w:val="8"/>
        </w:numPr>
        <w:jc w:val="both"/>
        <w:rPr>
          <w:rFonts w:ascii="Calibri" w:hAnsi="Calibri" w:cs="Calibri"/>
          <w:sz w:val="20"/>
          <w:szCs w:val="20"/>
        </w:rPr>
      </w:pPr>
      <w:r w:rsidRPr="00DF3457">
        <w:rPr>
          <w:rFonts w:ascii="Calibri" w:hAnsi="Calibri" w:cs="Calibri"/>
          <w:sz w:val="20"/>
          <w:szCs w:val="20"/>
        </w:rPr>
        <w:t xml:space="preserve">Toplotna prehodnost </w:t>
      </w:r>
      <w:proofErr w:type="spellStart"/>
      <w:r w:rsidRPr="00DF3457">
        <w:rPr>
          <w:rFonts w:ascii="Calibri" w:hAnsi="Calibri" w:cs="Calibri"/>
          <w:sz w:val="20"/>
          <w:szCs w:val="20"/>
        </w:rPr>
        <w:t>Umax</w:t>
      </w:r>
      <w:proofErr w:type="spellEnd"/>
      <w:r w:rsidRPr="00DF3457">
        <w:rPr>
          <w:rFonts w:ascii="Calibri" w:hAnsi="Calibri" w:cs="Calibri"/>
          <w:sz w:val="20"/>
          <w:szCs w:val="20"/>
        </w:rPr>
        <w:t>=0,1</w:t>
      </w:r>
      <w:r>
        <w:rPr>
          <w:rFonts w:ascii="Calibri" w:hAnsi="Calibri" w:cs="Calibri"/>
          <w:sz w:val="20"/>
          <w:szCs w:val="20"/>
        </w:rPr>
        <w:t>6</w:t>
      </w:r>
      <w:r w:rsidRPr="00DF3457">
        <w:rPr>
          <w:rFonts w:ascii="Calibri" w:hAnsi="Calibri" w:cs="Calibri"/>
          <w:sz w:val="20"/>
          <w:szCs w:val="20"/>
        </w:rPr>
        <w:t>W/m2K</w:t>
      </w:r>
    </w:p>
    <w:p w:rsidR="00BE5663" w:rsidRPr="00DF3457" w:rsidRDefault="00BE5663" w:rsidP="00BE5663">
      <w:pPr>
        <w:numPr>
          <w:ilvl w:val="0"/>
          <w:numId w:val="8"/>
        </w:numPr>
        <w:jc w:val="both"/>
        <w:rPr>
          <w:rFonts w:ascii="Calibri" w:hAnsi="Calibri" w:cs="Calibri"/>
          <w:sz w:val="20"/>
          <w:szCs w:val="20"/>
        </w:rPr>
      </w:pPr>
      <w:r w:rsidRPr="00DF3457">
        <w:rPr>
          <w:rFonts w:ascii="Calibri" w:hAnsi="Calibri" w:cs="Calibri"/>
          <w:sz w:val="20"/>
          <w:szCs w:val="20"/>
        </w:rPr>
        <w:t xml:space="preserve">skupna površina fasade znaša </w:t>
      </w:r>
      <w:r>
        <w:rPr>
          <w:rFonts w:ascii="Calibri" w:hAnsi="Calibri" w:cs="Calibri"/>
          <w:sz w:val="20"/>
          <w:szCs w:val="20"/>
        </w:rPr>
        <w:t>1.388,7</w:t>
      </w:r>
      <w:r w:rsidRPr="00DF3457">
        <w:rPr>
          <w:rFonts w:ascii="Calibri" w:hAnsi="Calibri" w:cs="Calibri"/>
          <w:sz w:val="20"/>
          <w:szCs w:val="20"/>
        </w:rPr>
        <w:t xml:space="preserve"> m2</w:t>
      </w:r>
    </w:p>
    <w:p w:rsidR="00BE5663" w:rsidRPr="00DF3457" w:rsidRDefault="00BE5663" w:rsidP="00BE5663">
      <w:pPr>
        <w:jc w:val="both"/>
        <w:rPr>
          <w:rFonts w:ascii="Calibri" w:hAnsi="Calibri" w:cs="Calibri"/>
          <w:sz w:val="20"/>
          <w:szCs w:val="20"/>
        </w:rPr>
      </w:pPr>
      <w:r w:rsidRPr="00DF3457">
        <w:rPr>
          <w:rFonts w:ascii="Calibri" w:hAnsi="Calibri" w:cs="Calibri"/>
          <w:b/>
          <w:sz w:val="20"/>
          <w:szCs w:val="20"/>
        </w:rPr>
        <w:t>ENERGETSKA SANACIJA  ZUNANJEGA STAVBNEGA POHIŠTVA OBJE</w:t>
      </w:r>
      <w:r>
        <w:rPr>
          <w:rFonts w:ascii="Calibri" w:hAnsi="Calibri" w:cs="Calibri"/>
          <w:b/>
          <w:sz w:val="20"/>
          <w:szCs w:val="20"/>
        </w:rPr>
        <w:t>K</w:t>
      </w:r>
      <w:r w:rsidRPr="00DF3457">
        <w:rPr>
          <w:rFonts w:ascii="Calibri" w:hAnsi="Calibri" w:cs="Calibri"/>
          <w:b/>
          <w:sz w:val="20"/>
          <w:szCs w:val="20"/>
        </w:rPr>
        <w:t>TA:</w:t>
      </w:r>
    </w:p>
    <w:p w:rsidR="00BE5663" w:rsidRPr="00790944" w:rsidRDefault="00BE5663" w:rsidP="00BE5663">
      <w:pPr>
        <w:numPr>
          <w:ilvl w:val="0"/>
          <w:numId w:val="8"/>
        </w:numPr>
        <w:jc w:val="both"/>
        <w:rPr>
          <w:rFonts w:ascii="Calibri" w:hAnsi="Calibri" w:cs="Calibri"/>
          <w:sz w:val="20"/>
          <w:szCs w:val="20"/>
        </w:rPr>
      </w:pPr>
      <w:r w:rsidRPr="00790944">
        <w:rPr>
          <w:rFonts w:ascii="Calibri" w:hAnsi="Calibri" w:cs="Calibri"/>
          <w:sz w:val="20"/>
          <w:szCs w:val="20"/>
        </w:rPr>
        <w:t xml:space="preserve">Na celotnem objektu se predvideva menjava oken, ki so dotrajana, in sicer s predvideno propustnostjo </w:t>
      </w:r>
      <w:proofErr w:type="spellStart"/>
      <w:r w:rsidRPr="00790944">
        <w:rPr>
          <w:rFonts w:ascii="Calibri" w:hAnsi="Calibri" w:cs="Calibri"/>
          <w:sz w:val="20"/>
          <w:szCs w:val="20"/>
        </w:rPr>
        <w:t>Ug</w:t>
      </w:r>
      <w:proofErr w:type="spellEnd"/>
      <w:r w:rsidRPr="00790944">
        <w:rPr>
          <w:rFonts w:ascii="Calibri" w:hAnsi="Calibri" w:cs="Calibri"/>
          <w:sz w:val="20"/>
          <w:szCs w:val="20"/>
        </w:rPr>
        <w:t>=1,1 W/m²K. Obstoječa novejša okna se ohranijo. Okna se izvedejo z žaluzijami.</w:t>
      </w:r>
    </w:p>
    <w:p w:rsidR="00BE5663" w:rsidRPr="00DF3457" w:rsidRDefault="00BE5663" w:rsidP="00BE5663">
      <w:pPr>
        <w:numPr>
          <w:ilvl w:val="0"/>
          <w:numId w:val="8"/>
        </w:numPr>
        <w:jc w:val="both"/>
        <w:rPr>
          <w:rFonts w:ascii="Calibri" w:hAnsi="Calibri" w:cs="Calibri"/>
          <w:sz w:val="20"/>
          <w:szCs w:val="20"/>
        </w:rPr>
      </w:pPr>
      <w:r w:rsidRPr="00DF3457">
        <w:rPr>
          <w:rFonts w:ascii="Calibri" w:hAnsi="Calibri" w:cs="Calibri"/>
          <w:sz w:val="20"/>
          <w:szCs w:val="20"/>
        </w:rPr>
        <w:t xml:space="preserve">Skupna površina oken znaša </w:t>
      </w:r>
      <w:r>
        <w:rPr>
          <w:rFonts w:ascii="Calibri" w:hAnsi="Calibri" w:cs="Calibri"/>
          <w:sz w:val="20"/>
          <w:szCs w:val="20"/>
        </w:rPr>
        <w:t>361,3</w:t>
      </w:r>
      <w:r w:rsidRPr="00DF3457">
        <w:rPr>
          <w:rFonts w:ascii="Calibri" w:hAnsi="Calibri" w:cs="Calibri"/>
          <w:sz w:val="20"/>
          <w:szCs w:val="20"/>
        </w:rPr>
        <w:t xml:space="preserve"> m2.</w:t>
      </w:r>
    </w:p>
    <w:p w:rsidR="00BE5663" w:rsidRPr="00790944" w:rsidRDefault="00BE5663" w:rsidP="00BE5663">
      <w:pPr>
        <w:jc w:val="both"/>
        <w:rPr>
          <w:rFonts w:ascii="Calibri" w:hAnsi="Calibri" w:cs="Calibri"/>
          <w:b/>
          <w:sz w:val="20"/>
          <w:szCs w:val="20"/>
        </w:rPr>
      </w:pPr>
      <w:r w:rsidRPr="00790944">
        <w:rPr>
          <w:rFonts w:ascii="Calibri" w:hAnsi="Calibri" w:cs="Calibri"/>
          <w:b/>
          <w:sz w:val="20"/>
          <w:szCs w:val="20"/>
        </w:rPr>
        <w:t>ENERGETSKA SANACIJA  PODSTREŠJA</w:t>
      </w:r>
    </w:p>
    <w:p w:rsidR="00BE5663" w:rsidRPr="00790944" w:rsidRDefault="00BE5663" w:rsidP="00BE5663">
      <w:pPr>
        <w:pStyle w:val="Glava"/>
        <w:numPr>
          <w:ilvl w:val="0"/>
          <w:numId w:val="9"/>
        </w:numPr>
        <w:tabs>
          <w:tab w:val="left" w:pos="-1843"/>
        </w:tabs>
        <w:jc w:val="both"/>
        <w:rPr>
          <w:rFonts w:ascii="Calibri" w:hAnsi="Calibri"/>
          <w:sz w:val="20"/>
        </w:rPr>
      </w:pPr>
      <w:r w:rsidRPr="00790944">
        <w:rPr>
          <w:rFonts w:ascii="Calibri" w:hAnsi="Calibri"/>
          <w:sz w:val="20"/>
        </w:rPr>
        <w:t>Dodatna toplotna izolacija se izvede na podstrešju obeh traktov v sestavu 25cm kamene volne, PVC obloge in folije, za potrebe vzdrževanja podstrehe in strehe se dodatno namestijo na izolacijo pohodne deske v širini 60 cm po celotni dolžini in širini objekta. V oceni je zajeta delna menjava obstoječe strehe.</w:t>
      </w:r>
    </w:p>
    <w:p w:rsidR="00BE5663" w:rsidRPr="00DF3457" w:rsidRDefault="00BE5663" w:rsidP="00BE5663">
      <w:pPr>
        <w:numPr>
          <w:ilvl w:val="0"/>
          <w:numId w:val="9"/>
        </w:numPr>
        <w:jc w:val="both"/>
        <w:rPr>
          <w:rFonts w:ascii="Calibri" w:hAnsi="Calibri" w:cs="Calibri"/>
          <w:sz w:val="20"/>
          <w:szCs w:val="20"/>
        </w:rPr>
      </w:pPr>
      <w:r w:rsidRPr="00DF3457">
        <w:rPr>
          <w:rFonts w:ascii="Calibri" w:hAnsi="Calibri" w:cs="Calibri"/>
          <w:sz w:val="20"/>
          <w:szCs w:val="20"/>
        </w:rPr>
        <w:t>Predvidena toplotna prehodnost znaša od 0,1</w:t>
      </w:r>
      <w:r>
        <w:rPr>
          <w:rFonts w:ascii="Calibri" w:hAnsi="Calibri" w:cs="Calibri"/>
          <w:sz w:val="20"/>
          <w:szCs w:val="20"/>
        </w:rPr>
        <w:t>4</w:t>
      </w:r>
      <w:r w:rsidRPr="00DF3457">
        <w:rPr>
          <w:rFonts w:ascii="Calibri" w:hAnsi="Calibri" w:cs="Calibri"/>
          <w:sz w:val="20"/>
          <w:szCs w:val="20"/>
        </w:rPr>
        <w:t xml:space="preserve"> W/m2K </w:t>
      </w:r>
    </w:p>
    <w:p w:rsidR="00BE5663" w:rsidRPr="00DF3457" w:rsidRDefault="00BE5663" w:rsidP="00BE5663">
      <w:pPr>
        <w:numPr>
          <w:ilvl w:val="0"/>
          <w:numId w:val="9"/>
        </w:numPr>
        <w:jc w:val="both"/>
        <w:rPr>
          <w:rFonts w:ascii="Calibri" w:hAnsi="Calibri" w:cs="Calibri"/>
          <w:sz w:val="20"/>
          <w:szCs w:val="20"/>
        </w:rPr>
      </w:pPr>
      <w:r w:rsidRPr="00DF3457">
        <w:rPr>
          <w:rFonts w:ascii="Calibri" w:hAnsi="Calibri" w:cs="Calibri"/>
          <w:sz w:val="20"/>
          <w:szCs w:val="20"/>
        </w:rPr>
        <w:t xml:space="preserve">Skupna površina podstrešja znaša </w:t>
      </w:r>
      <w:r>
        <w:rPr>
          <w:rFonts w:ascii="Calibri" w:hAnsi="Calibri" w:cs="Calibri"/>
          <w:sz w:val="20"/>
          <w:szCs w:val="20"/>
        </w:rPr>
        <w:t>1.711</w:t>
      </w:r>
      <w:r w:rsidRPr="00DF3457">
        <w:rPr>
          <w:rFonts w:ascii="Calibri" w:hAnsi="Calibri" w:cs="Calibri"/>
          <w:sz w:val="20"/>
          <w:szCs w:val="20"/>
        </w:rPr>
        <w:t xml:space="preserve"> m2</w:t>
      </w:r>
    </w:p>
    <w:p w:rsidR="00BE5663" w:rsidRDefault="00BE5663" w:rsidP="003D78F9">
      <w:pPr>
        <w:pStyle w:val="Navadensplet"/>
        <w:spacing w:before="0" w:beforeAutospacing="0" w:after="0" w:afterAutospacing="0"/>
        <w:jc w:val="both"/>
        <w:rPr>
          <w:rFonts w:ascii="Calibri" w:hAnsi="Calibri"/>
          <w:sz w:val="22"/>
        </w:rPr>
      </w:pPr>
    </w:p>
    <w:p w:rsidR="003D78F9" w:rsidRDefault="003D78F9" w:rsidP="003D78F9">
      <w:pPr>
        <w:pStyle w:val="Navadensplet"/>
        <w:spacing w:before="0" w:beforeAutospacing="0" w:after="0" w:afterAutospacing="0"/>
        <w:jc w:val="both"/>
        <w:rPr>
          <w:rFonts w:ascii="Calibri" w:hAnsi="Calibri"/>
          <w:sz w:val="22"/>
        </w:rPr>
      </w:pPr>
      <w:r w:rsidRPr="00A22C34">
        <w:rPr>
          <w:rFonts w:ascii="Calibri" w:hAnsi="Calibri"/>
          <w:sz w:val="22"/>
        </w:rPr>
        <w:t>Povezava na spletno stran EU skladov:</w:t>
      </w:r>
    </w:p>
    <w:p w:rsidR="003D78F9" w:rsidRDefault="003D78F9" w:rsidP="00BE5663">
      <w:pPr>
        <w:pStyle w:val="Navadensplet"/>
        <w:spacing w:before="0" w:beforeAutospacing="0" w:after="0" w:afterAutospacing="0"/>
        <w:jc w:val="both"/>
        <w:rPr>
          <w:rFonts w:ascii="Tahoma" w:hAnsi="Tahoma" w:cs="Tahoma"/>
          <w:b/>
          <w:sz w:val="22"/>
          <w:szCs w:val="22"/>
        </w:rPr>
      </w:pPr>
      <w:hyperlink r:id="rId9" w:history="1">
        <w:r w:rsidRPr="00A22C34">
          <w:rPr>
            <w:rStyle w:val="Hiperpovezava"/>
            <w:rFonts w:ascii="Calibri" w:hAnsi="Calibri"/>
            <w:sz w:val="22"/>
          </w:rPr>
          <w:t>http://www.eu-skladi.si/</w:t>
        </w:r>
      </w:hyperlink>
    </w:p>
    <w:sectPr w:rsidR="003D78F9" w:rsidSect="00406B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21" w:rsidRDefault="00F40321">
      <w:r>
        <w:separator/>
      </w:r>
    </w:p>
  </w:endnote>
  <w:endnote w:type="continuationSeparator" w:id="0">
    <w:p w:rsidR="00F40321" w:rsidRDefault="00F4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21" w:rsidRDefault="00F40321">
      <w:r>
        <w:separator/>
      </w:r>
    </w:p>
  </w:footnote>
  <w:footnote w:type="continuationSeparator" w:id="0">
    <w:p w:rsidR="00F40321" w:rsidRDefault="00F4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7" w:type="dxa"/>
      <w:jc w:val="center"/>
      <w:tblBorders>
        <w:bottom w:val="thinThickSmallGap" w:sz="12" w:space="0" w:color="auto"/>
      </w:tblBorders>
      <w:tblLook w:val="01E0" w:firstRow="1" w:lastRow="1" w:firstColumn="1" w:lastColumn="1" w:noHBand="0" w:noVBand="0"/>
    </w:tblPr>
    <w:tblGrid>
      <w:gridCol w:w="4281"/>
      <w:gridCol w:w="421"/>
      <w:gridCol w:w="4365"/>
    </w:tblGrid>
    <w:tr w:rsidR="00296928" w:rsidRPr="000041FF" w:rsidTr="00D90BFE">
      <w:trPr>
        <w:trHeight w:val="1088"/>
        <w:jc w:val="center"/>
      </w:trPr>
      <w:tc>
        <w:tcPr>
          <w:tcW w:w="4281" w:type="dxa"/>
          <w:tcBorders>
            <w:bottom w:val="thinThickSmallGap" w:sz="12" w:space="0" w:color="auto"/>
          </w:tcBorders>
        </w:tcPr>
        <w:p w:rsidR="00296928" w:rsidRPr="006F518B" w:rsidRDefault="00296928" w:rsidP="00D90BFE">
          <w:pPr>
            <w:spacing w:before="60"/>
            <w:ind w:right="72"/>
            <w:jc w:val="center"/>
            <w:rPr>
              <w:rFonts w:ascii="Tahoma" w:hAnsi="Tahoma" w:cs="Tahoma"/>
              <w:b/>
              <w:sz w:val="20"/>
            </w:rPr>
          </w:pPr>
          <w:r>
            <w:rPr>
              <w:noProof/>
              <w:color w:val="0000FF"/>
            </w:rPr>
            <w:drawing>
              <wp:inline distT="0" distB="0" distL="0" distR="0">
                <wp:extent cx="390525" cy="457200"/>
                <wp:effectExtent l="19050" t="0" r="9525" b="0"/>
                <wp:docPr id="2" name="Slika 1" descr="http://www.zirovnica.si/zirovnica/UserFiles/664/Image/GRB%20RAST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zirovnica.si/zirovnica/UserFiles/664/Image/GRB%20RASTER.jpg">
                          <a:hlinkClick r:id="rId1"/>
                        </pic:cNvPr>
                        <pic:cNvPicPr>
                          <a:picLocks noChangeAspect="1" noChangeArrowheads="1"/>
                        </pic:cNvPicPr>
                      </pic:nvPicPr>
                      <pic:blipFill>
                        <a:blip r:embed="rId2"/>
                        <a:srcRect/>
                        <a:stretch>
                          <a:fillRect/>
                        </a:stretch>
                      </pic:blipFill>
                      <pic:spPr bwMode="auto">
                        <a:xfrm>
                          <a:off x="0" y="0"/>
                          <a:ext cx="390525" cy="457200"/>
                        </a:xfrm>
                        <a:prstGeom prst="rect">
                          <a:avLst/>
                        </a:prstGeom>
                        <a:noFill/>
                        <a:ln w="9525">
                          <a:noFill/>
                          <a:miter lim="800000"/>
                          <a:headEnd/>
                          <a:tailEnd/>
                        </a:ln>
                      </pic:spPr>
                    </pic:pic>
                  </a:graphicData>
                </a:graphic>
              </wp:inline>
            </w:drawing>
          </w:r>
        </w:p>
        <w:p w:rsidR="00296928" w:rsidRDefault="00296928" w:rsidP="00D90BFE">
          <w:pPr>
            <w:jc w:val="center"/>
            <w:rPr>
              <w:rFonts w:ascii="Tahoma" w:hAnsi="Tahoma" w:cs="Tahoma"/>
              <w:b/>
              <w:sz w:val="16"/>
              <w:szCs w:val="16"/>
            </w:rPr>
          </w:pPr>
          <w:r w:rsidRPr="006F518B">
            <w:rPr>
              <w:rFonts w:ascii="Tahoma" w:hAnsi="Tahoma" w:cs="Tahoma"/>
              <w:b/>
              <w:sz w:val="16"/>
              <w:szCs w:val="16"/>
            </w:rPr>
            <w:t xml:space="preserve">OBČINA </w:t>
          </w:r>
          <w:r>
            <w:rPr>
              <w:rFonts w:ascii="Tahoma" w:hAnsi="Tahoma" w:cs="Tahoma"/>
              <w:b/>
              <w:sz w:val="16"/>
              <w:szCs w:val="16"/>
            </w:rPr>
            <w:t>ŽIROVNICA</w:t>
          </w:r>
        </w:p>
        <w:p w:rsidR="00296928" w:rsidRDefault="00296928" w:rsidP="00D90BFE">
          <w:pPr>
            <w:jc w:val="center"/>
            <w:rPr>
              <w:rFonts w:ascii="Tahoma" w:hAnsi="Tahoma" w:cs="Tahoma"/>
              <w:b/>
              <w:sz w:val="16"/>
              <w:szCs w:val="16"/>
            </w:rPr>
          </w:pPr>
          <w:r>
            <w:rPr>
              <w:rFonts w:ascii="Tahoma" w:hAnsi="Tahoma" w:cs="Tahoma"/>
              <w:b/>
              <w:sz w:val="16"/>
              <w:szCs w:val="16"/>
            </w:rPr>
            <w:t>Breznica 3, 4274 Žirovnica</w:t>
          </w:r>
        </w:p>
        <w:p w:rsidR="00296928" w:rsidRPr="006F518B" w:rsidRDefault="00296928" w:rsidP="00D90BFE">
          <w:pPr>
            <w:jc w:val="center"/>
            <w:rPr>
              <w:rFonts w:ascii="Tahoma" w:hAnsi="Tahoma" w:cs="Tahoma"/>
              <w:b/>
              <w:color w:val="0000FF"/>
              <w:sz w:val="18"/>
              <w:szCs w:val="18"/>
            </w:rPr>
          </w:pPr>
        </w:p>
      </w:tc>
      <w:tc>
        <w:tcPr>
          <w:tcW w:w="421" w:type="dxa"/>
          <w:tcBorders>
            <w:bottom w:val="thinThickSmallGap" w:sz="12" w:space="0" w:color="auto"/>
          </w:tcBorders>
          <w:vAlign w:val="center"/>
        </w:tcPr>
        <w:p w:rsidR="00296928" w:rsidRPr="006F518B" w:rsidRDefault="00296928" w:rsidP="00D90BFE">
          <w:pPr>
            <w:ind w:left="84" w:right="-491"/>
            <w:rPr>
              <w:rFonts w:ascii="Arial Narrow" w:hAnsi="Arial Narrow"/>
              <w:b/>
              <w:i/>
              <w:sz w:val="16"/>
              <w:szCs w:val="16"/>
            </w:rPr>
          </w:pPr>
        </w:p>
      </w:tc>
      <w:tc>
        <w:tcPr>
          <w:tcW w:w="4365" w:type="dxa"/>
          <w:tcBorders>
            <w:bottom w:val="thinThickSmallGap" w:sz="12" w:space="0" w:color="auto"/>
          </w:tcBorders>
        </w:tcPr>
        <w:p w:rsidR="00296928" w:rsidRPr="006F518B" w:rsidRDefault="00296928" w:rsidP="00D90BFE">
          <w:pPr>
            <w:tabs>
              <w:tab w:val="center" w:pos="4536"/>
              <w:tab w:val="right" w:pos="9072"/>
            </w:tabs>
          </w:pPr>
          <w:r>
            <w:rPr>
              <w:noProof/>
            </w:rPr>
            <w:drawing>
              <wp:inline distT="0" distB="0" distL="0" distR="0">
                <wp:extent cx="2466975" cy="657225"/>
                <wp:effectExtent l="19050" t="0" r="9525"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srcRect/>
                        <a:stretch>
                          <a:fillRect/>
                        </a:stretch>
                      </pic:blipFill>
                      <pic:spPr bwMode="auto">
                        <a:xfrm>
                          <a:off x="0" y="0"/>
                          <a:ext cx="2466975" cy="657225"/>
                        </a:xfrm>
                        <a:prstGeom prst="rect">
                          <a:avLst/>
                        </a:prstGeom>
                        <a:noFill/>
                        <a:ln w="9525">
                          <a:noFill/>
                          <a:miter lim="800000"/>
                          <a:headEnd/>
                          <a:tailEnd/>
                        </a:ln>
                      </pic:spPr>
                    </pic:pic>
                  </a:graphicData>
                </a:graphic>
              </wp:inline>
            </w:drawing>
          </w:r>
        </w:p>
      </w:tc>
    </w:tr>
  </w:tbl>
  <w:p w:rsidR="00296928" w:rsidRDefault="00296928" w:rsidP="0029692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AF6"/>
    <w:multiLevelType w:val="hybridMultilevel"/>
    <w:tmpl w:val="E99A4F44"/>
    <w:lvl w:ilvl="0" w:tplc="4CD2739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46C782A"/>
    <w:multiLevelType w:val="hybridMultilevel"/>
    <w:tmpl w:val="63507D4C"/>
    <w:lvl w:ilvl="0" w:tplc="B5F29C4A">
      <w:start w:val="2"/>
      <w:numFmt w:val="bullet"/>
      <w:lvlText w:val="-"/>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237324"/>
    <w:multiLevelType w:val="hybridMultilevel"/>
    <w:tmpl w:val="BD227A50"/>
    <w:lvl w:ilvl="0" w:tplc="B5F29C4A">
      <w:start w:val="2"/>
      <w:numFmt w:val="bullet"/>
      <w:lvlText w:val="-"/>
      <w:lvlJc w:val="left"/>
      <w:pPr>
        <w:tabs>
          <w:tab w:val="num" w:pos="623"/>
        </w:tabs>
        <w:ind w:left="566" w:hanging="283"/>
      </w:pPr>
      <w:rPr>
        <w:rFonts w:hint="default"/>
        <w:b w:val="0"/>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b w:val="0"/>
        <w:i w:val="0"/>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0707B43"/>
    <w:multiLevelType w:val="hybridMultilevel"/>
    <w:tmpl w:val="064CE584"/>
    <w:lvl w:ilvl="0" w:tplc="51465C4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3C76359B"/>
    <w:multiLevelType w:val="hybridMultilevel"/>
    <w:tmpl w:val="FC5CD7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6171EDF"/>
    <w:multiLevelType w:val="hybridMultilevel"/>
    <w:tmpl w:val="1DF00B20"/>
    <w:lvl w:ilvl="0" w:tplc="7D34A35C">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76F03D1"/>
    <w:multiLevelType w:val="hybridMultilevel"/>
    <w:tmpl w:val="152EED64"/>
    <w:lvl w:ilvl="0" w:tplc="B66CED0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657C24F4"/>
    <w:multiLevelType w:val="hybridMultilevel"/>
    <w:tmpl w:val="A8CE932E"/>
    <w:lvl w:ilvl="0" w:tplc="51465C4C">
      <w:start w:val="1"/>
      <w:numFmt w:val="bullet"/>
      <w:lvlText w:val=""/>
      <w:lvlJc w:val="left"/>
      <w:pPr>
        <w:tabs>
          <w:tab w:val="num" w:pos="360"/>
        </w:tabs>
        <w:ind w:left="360" w:hanging="360"/>
      </w:pPr>
      <w:rPr>
        <w:rFonts w:ascii="Symbol" w:hAnsi="Symbol" w:hint="default"/>
        <w:color w:val="auto"/>
      </w:rPr>
    </w:lvl>
    <w:lvl w:ilvl="1" w:tplc="E836DB72">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A49340E"/>
    <w:multiLevelType w:val="hybridMultilevel"/>
    <w:tmpl w:val="79A8A17C"/>
    <w:lvl w:ilvl="0" w:tplc="51465C4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Aria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Arial"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83"/>
    <w:rsid w:val="000352B8"/>
    <w:rsid w:val="00045D5E"/>
    <w:rsid w:val="0005484C"/>
    <w:rsid w:val="0006165D"/>
    <w:rsid w:val="00084991"/>
    <w:rsid w:val="000904F2"/>
    <w:rsid w:val="000933DF"/>
    <w:rsid w:val="000B575C"/>
    <w:rsid w:val="000F1DE0"/>
    <w:rsid w:val="00130204"/>
    <w:rsid w:val="001409C5"/>
    <w:rsid w:val="001747B8"/>
    <w:rsid w:val="00175B96"/>
    <w:rsid w:val="001905FA"/>
    <w:rsid w:val="00191778"/>
    <w:rsid w:val="001A0369"/>
    <w:rsid w:val="001A3161"/>
    <w:rsid w:val="001A529A"/>
    <w:rsid w:val="001A7050"/>
    <w:rsid w:val="001E3E1E"/>
    <w:rsid w:val="001F2879"/>
    <w:rsid w:val="002635E3"/>
    <w:rsid w:val="00286C15"/>
    <w:rsid w:val="00295F5E"/>
    <w:rsid w:val="00296928"/>
    <w:rsid w:val="002B1F68"/>
    <w:rsid w:val="002C1C58"/>
    <w:rsid w:val="002E046E"/>
    <w:rsid w:val="002E2E46"/>
    <w:rsid w:val="00300C7F"/>
    <w:rsid w:val="0039540A"/>
    <w:rsid w:val="003C336F"/>
    <w:rsid w:val="003D3D9A"/>
    <w:rsid w:val="003D78F9"/>
    <w:rsid w:val="004031E2"/>
    <w:rsid w:val="00403E4C"/>
    <w:rsid w:val="00406B27"/>
    <w:rsid w:val="0049446C"/>
    <w:rsid w:val="004E719D"/>
    <w:rsid w:val="004F0AF4"/>
    <w:rsid w:val="004F2391"/>
    <w:rsid w:val="004F3D16"/>
    <w:rsid w:val="00553C42"/>
    <w:rsid w:val="0057421D"/>
    <w:rsid w:val="005A55BB"/>
    <w:rsid w:val="005A6040"/>
    <w:rsid w:val="005D4780"/>
    <w:rsid w:val="006122C3"/>
    <w:rsid w:val="00653FA0"/>
    <w:rsid w:val="00692242"/>
    <w:rsid w:val="007071CD"/>
    <w:rsid w:val="00733835"/>
    <w:rsid w:val="00770B4C"/>
    <w:rsid w:val="00772104"/>
    <w:rsid w:val="007B25DA"/>
    <w:rsid w:val="007B6A67"/>
    <w:rsid w:val="00805F1C"/>
    <w:rsid w:val="0087013B"/>
    <w:rsid w:val="0089657F"/>
    <w:rsid w:val="008A35B0"/>
    <w:rsid w:val="008F094C"/>
    <w:rsid w:val="009210DA"/>
    <w:rsid w:val="009229F6"/>
    <w:rsid w:val="00963246"/>
    <w:rsid w:val="00975FD8"/>
    <w:rsid w:val="0098522A"/>
    <w:rsid w:val="00987AE4"/>
    <w:rsid w:val="009C0B35"/>
    <w:rsid w:val="009C14EB"/>
    <w:rsid w:val="009E18E2"/>
    <w:rsid w:val="009F375C"/>
    <w:rsid w:val="009F4C13"/>
    <w:rsid w:val="00A03A5E"/>
    <w:rsid w:val="00A24D1C"/>
    <w:rsid w:val="00A47A18"/>
    <w:rsid w:val="00A72732"/>
    <w:rsid w:val="00A7730B"/>
    <w:rsid w:val="00A87EBC"/>
    <w:rsid w:val="00AA0F43"/>
    <w:rsid w:val="00B405AD"/>
    <w:rsid w:val="00B572C7"/>
    <w:rsid w:val="00BD3575"/>
    <w:rsid w:val="00BD3F3D"/>
    <w:rsid w:val="00BE5663"/>
    <w:rsid w:val="00C13C5D"/>
    <w:rsid w:val="00C656CD"/>
    <w:rsid w:val="00C6619A"/>
    <w:rsid w:val="00C71913"/>
    <w:rsid w:val="00C73862"/>
    <w:rsid w:val="00C77A19"/>
    <w:rsid w:val="00CD1DD6"/>
    <w:rsid w:val="00CD2152"/>
    <w:rsid w:val="00CE4A70"/>
    <w:rsid w:val="00CE5903"/>
    <w:rsid w:val="00D256C1"/>
    <w:rsid w:val="00D53529"/>
    <w:rsid w:val="00D53B81"/>
    <w:rsid w:val="00D66FDA"/>
    <w:rsid w:val="00D8233E"/>
    <w:rsid w:val="00D87F6A"/>
    <w:rsid w:val="00DA3D47"/>
    <w:rsid w:val="00DB6930"/>
    <w:rsid w:val="00E02E79"/>
    <w:rsid w:val="00E2608E"/>
    <w:rsid w:val="00E4184A"/>
    <w:rsid w:val="00E4770D"/>
    <w:rsid w:val="00E525FA"/>
    <w:rsid w:val="00E565D2"/>
    <w:rsid w:val="00E93139"/>
    <w:rsid w:val="00E957FB"/>
    <w:rsid w:val="00F17978"/>
    <w:rsid w:val="00F33B84"/>
    <w:rsid w:val="00F40321"/>
    <w:rsid w:val="00F83657"/>
    <w:rsid w:val="00FA32D1"/>
    <w:rsid w:val="00FF5B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5B83"/>
    <w:rPr>
      <w:sz w:val="24"/>
      <w:szCs w:val="24"/>
    </w:rPr>
  </w:style>
  <w:style w:type="paragraph" w:styleId="Naslov2">
    <w:name w:val="heading 2"/>
    <w:basedOn w:val="Navaden"/>
    <w:next w:val="Navaden"/>
    <w:link w:val="Naslov2Znak"/>
    <w:uiPriority w:val="99"/>
    <w:qFormat/>
    <w:rsid w:val="00FF5B83"/>
    <w:pPr>
      <w:keepNext/>
      <w:jc w:val="center"/>
      <w:outlineLvl w:val="1"/>
    </w:pPr>
    <w:rPr>
      <w:rFonts w:ascii="Arial" w:hAnsi="Arial" w:cs="Arial"/>
      <w:b/>
      <w:spacing w:val="90"/>
    </w:rPr>
  </w:style>
  <w:style w:type="paragraph" w:styleId="Naslov9">
    <w:name w:val="heading 9"/>
    <w:basedOn w:val="Navaden"/>
    <w:next w:val="Navaden"/>
    <w:link w:val="Naslov9Znak"/>
    <w:uiPriority w:val="99"/>
    <w:qFormat/>
    <w:rsid w:val="00FF5B83"/>
    <w:pPr>
      <w:keepNext/>
      <w:jc w:val="both"/>
      <w:outlineLvl w:val="8"/>
    </w:pPr>
    <w:rPr>
      <w:rFonts w:ascii="Arial" w:hAnsi="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963246"/>
    <w:rPr>
      <w:rFonts w:ascii="Arial" w:hAnsi="Arial" w:cs="Arial"/>
      <w:b/>
      <w:spacing w:val="90"/>
      <w:sz w:val="24"/>
      <w:szCs w:val="24"/>
    </w:rPr>
  </w:style>
  <w:style w:type="character" w:customStyle="1" w:styleId="Naslov9Znak">
    <w:name w:val="Naslov 9 Znak"/>
    <w:basedOn w:val="Privzetapisavaodstavka"/>
    <w:link w:val="Naslov9"/>
    <w:uiPriority w:val="99"/>
    <w:semiHidden/>
    <w:locked/>
    <w:rsid w:val="00733835"/>
    <w:rPr>
      <w:rFonts w:ascii="Cambria" w:hAnsi="Cambria" w:cs="Times New Roman"/>
    </w:rPr>
  </w:style>
  <w:style w:type="paragraph" w:styleId="Telobesedila">
    <w:name w:val="Body Text"/>
    <w:basedOn w:val="Navaden"/>
    <w:link w:val="TelobesedilaZnak"/>
    <w:uiPriority w:val="99"/>
    <w:rsid w:val="00FF5B83"/>
    <w:pPr>
      <w:jc w:val="both"/>
    </w:pPr>
    <w:rPr>
      <w:rFonts w:ascii="Arial" w:hAnsi="Arial" w:cs="Arial"/>
    </w:rPr>
  </w:style>
  <w:style w:type="character" w:customStyle="1" w:styleId="TelobesedilaZnak">
    <w:name w:val="Telo besedila Znak"/>
    <w:basedOn w:val="Privzetapisavaodstavka"/>
    <w:link w:val="Telobesedila"/>
    <w:uiPriority w:val="99"/>
    <w:semiHidden/>
    <w:locked/>
    <w:rsid w:val="00733835"/>
    <w:rPr>
      <w:rFonts w:cs="Times New Roman"/>
      <w:sz w:val="24"/>
      <w:szCs w:val="24"/>
    </w:rPr>
  </w:style>
  <w:style w:type="paragraph" w:styleId="Glava">
    <w:name w:val="header"/>
    <w:aliases w:val="Glava Znak Znak Znak Znak,Glava Znak,Glava Znak Znak Znak Znak Znak,Glava Znak Znak Znak,Glava Znak Znak Znak Znak Znak Znak Znak Znak Znak Znak Znak Znak Znak Zn Znak,Glava Znak Znak Znak Znak Znak Znak Znak Znak Znak Znak Znak Znak"/>
    <w:basedOn w:val="Navaden"/>
    <w:link w:val="GlavaZnak1"/>
    <w:rsid w:val="008F094C"/>
    <w:pPr>
      <w:tabs>
        <w:tab w:val="center" w:pos="4536"/>
        <w:tab w:val="right" w:pos="9072"/>
      </w:tabs>
    </w:p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
    <w:basedOn w:val="Privzetapisavaodstavka"/>
    <w:link w:val="Glava"/>
    <w:locked/>
    <w:rsid w:val="001F2879"/>
    <w:rPr>
      <w:rFonts w:cs="Times New Roman"/>
      <w:sz w:val="24"/>
      <w:szCs w:val="24"/>
      <w:lang w:val="sl-SI" w:eastAsia="sl-SI" w:bidi="ar-SA"/>
    </w:rPr>
  </w:style>
  <w:style w:type="paragraph" w:styleId="Noga">
    <w:name w:val="footer"/>
    <w:basedOn w:val="Navaden"/>
    <w:link w:val="NogaZnak"/>
    <w:uiPriority w:val="99"/>
    <w:rsid w:val="008F094C"/>
    <w:pPr>
      <w:tabs>
        <w:tab w:val="center" w:pos="4536"/>
        <w:tab w:val="right" w:pos="9072"/>
      </w:tabs>
    </w:pPr>
  </w:style>
  <w:style w:type="character" w:customStyle="1" w:styleId="NogaZnak">
    <w:name w:val="Noga Znak"/>
    <w:basedOn w:val="Privzetapisavaodstavka"/>
    <w:link w:val="Noga"/>
    <w:uiPriority w:val="99"/>
    <w:locked/>
    <w:rsid w:val="00295F5E"/>
    <w:rPr>
      <w:rFonts w:cs="Times New Roman"/>
      <w:sz w:val="24"/>
      <w:szCs w:val="24"/>
      <w:lang w:val="sl-SI" w:eastAsia="sl-SI" w:bidi="ar-SA"/>
    </w:rPr>
  </w:style>
  <w:style w:type="paragraph" w:styleId="Kazaloslik">
    <w:name w:val="table of figures"/>
    <w:basedOn w:val="Navaden"/>
    <w:uiPriority w:val="99"/>
    <w:semiHidden/>
    <w:rsid w:val="001F2879"/>
    <w:pPr>
      <w:jc w:val="both"/>
    </w:pPr>
    <w:rPr>
      <w:rFonts w:ascii="Arial" w:hAnsi="Arial"/>
      <w:szCs w:val="20"/>
    </w:rPr>
  </w:style>
  <w:style w:type="paragraph" w:styleId="Besedilooblaka">
    <w:name w:val="Balloon Text"/>
    <w:basedOn w:val="Navaden"/>
    <w:link w:val="BesedilooblakaZnak"/>
    <w:uiPriority w:val="99"/>
    <w:rsid w:val="0057421D"/>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57421D"/>
    <w:rPr>
      <w:rFonts w:ascii="Tahoma" w:hAnsi="Tahoma" w:cs="Tahoma"/>
      <w:sz w:val="16"/>
      <w:szCs w:val="16"/>
    </w:rPr>
  </w:style>
  <w:style w:type="paragraph" w:styleId="Odstavekseznama">
    <w:name w:val="List Paragraph"/>
    <w:basedOn w:val="Navaden"/>
    <w:uiPriority w:val="34"/>
    <w:qFormat/>
    <w:rsid w:val="00692242"/>
    <w:pPr>
      <w:ind w:left="720"/>
      <w:contextualSpacing/>
    </w:pPr>
  </w:style>
  <w:style w:type="paragraph" w:styleId="Navadensplet">
    <w:name w:val="Normal (Web)"/>
    <w:basedOn w:val="Navaden"/>
    <w:uiPriority w:val="99"/>
    <w:unhideWhenUsed/>
    <w:rsid w:val="002E046E"/>
    <w:pPr>
      <w:spacing w:before="100" w:beforeAutospacing="1" w:after="100" w:afterAutospacing="1"/>
    </w:pPr>
  </w:style>
  <w:style w:type="character" w:styleId="Krepko">
    <w:name w:val="Strong"/>
    <w:basedOn w:val="Privzetapisavaodstavka"/>
    <w:uiPriority w:val="22"/>
    <w:qFormat/>
    <w:locked/>
    <w:rsid w:val="002E046E"/>
    <w:rPr>
      <w:b/>
      <w:bCs/>
    </w:rPr>
  </w:style>
  <w:style w:type="character" w:styleId="Hiperpovezava">
    <w:name w:val="Hyperlink"/>
    <w:basedOn w:val="Privzetapisavaodstavka"/>
    <w:uiPriority w:val="99"/>
    <w:unhideWhenUsed/>
    <w:rsid w:val="002E046E"/>
    <w:rPr>
      <w:color w:val="0000FF"/>
      <w:u w:val="single"/>
    </w:rPr>
  </w:style>
  <w:style w:type="table" w:styleId="Tabelamrea">
    <w:name w:val="Table Grid"/>
    <w:basedOn w:val="Navadnatabela"/>
    <w:uiPriority w:val="59"/>
    <w:locked/>
    <w:rsid w:val="002E046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5B83"/>
    <w:rPr>
      <w:sz w:val="24"/>
      <w:szCs w:val="24"/>
    </w:rPr>
  </w:style>
  <w:style w:type="paragraph" w:styleId="Naslov2">
    <w:name w:val="heading 2"/>
    <w:basedOn w:val="Navaden"/>
    <w:next w:val="Navaden"/>
    <w:link w:val="Naslov2Znak"/>
    <w:uiPriority w:val="99"/>
    <w:qFormat/>
    <w:rsid w:val="00FF5B83"/>
    <w:pPr>
      <w:keepNext/>
      <w:jc w:val="center"/>
      <w:outlineLvl w:val="1"/>
    </w:pPr>
    <w:rPr>
      <w:rFonts w:ascii="Arial" w:hAnsi="Arial" w:cs="Arial"/>
      <w:b/>
      <w:spacing w:val="90"/>
    </w:rPr>
  </w:style>
  <w:style w:type="paragraph" w:styleId="Naslov9">
    <w:name w:val="heading 9"/>
    <w:basedOn w:val="Navaden"/>
    <w:next w:val="Navaden"/>
    <w:link w:val="Naslov9Znak"/>
    <w:uiPriority w:val="99"/>
    <w:qFormat/>
    <w:rsid w:val="00FF5B83"/>
    <w:pPr>
      <w:keepNext/>
      <w:jc w:val="both"/>
      <w:outlineLvl w:val="8"/>
    </w:pPr>
    <w:rPr>
      <w:rFonts w:ascii="Arial" w:hAnsi="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963246"/>
    <w:rPr>
      <w:rFonts w:ascii="Arial" w:hAnsi="Arial" w:cs="Arial"/>
      <w:b/>
      <w:spacing w:val="90"/>
      <w:sz w:val="24"/>
      <w:szCs w:val="24"/>
    </w:rPr>
  </w:style>
  <w:style w:type="character" w:customStyle="1" w:styleId="Naslov9Znak">
    <w:name w:val="Naslov 9 Znak"/>
    <w:basedOn w:val="Privzetapisavaodstavka"/>
    <w:link w:val="Naslov9"/>
    <w:uiPriority w:val="99"/>
    <w:semiHidden/>
    <w:locked/>
    <w:rsid w:val="00733835"/>
    <w:rPr>
      <w:rFonts w:ascii="Cambria" w:hAnsi="Cambria" w:cs="Times New Roman"/>
    </w:rPr>
  </w:style>
  <w:style w:type="paragraph" w:styleId="Telobesedila">
    <w:name w:val="Body Text"/>
    <w:basedOn w:val="Navaden"/>
    <w:link w:val="TelobesedilaZnak"/>
    <w:uiPriority w:val="99"/>
    <w:rsid w:val="00FF5B83"/>
    <w:pPr>
      <w:jc w:val="both"/>
    </w:pPr>
    <w:rPr>
      <w:rFonts w:ascii="Arial" w:hAnsi="Arial" w:cs="Arial"/>
    </w:rPr>
  </w:style>
  <w:style w:type="character" w:customStyle="1" w:styleId="TelobesedilaZnak">
    <w:name w:val="Telo besedila Znak"/>
    <w:basedOn w:val="Privzetapisavaodstavka"/>
    <w:link w:val="Telobesedila"/>
    <w:uiPriority w:val="99"/>
    <w:semiHidden/>
    <w:locked/>
    <w:rsid w:val="00733835"/>
    <w:rPr>
      <w:rFonts w:cs="Times New Roman"/>
      <w:sz w:val="24"/>
      <w:szCs w:val="24"/>
    </w:rPr>
  </w:style>
  <w:style w:type="paragraph" w:styleId="Glava">
    <w:name w:val="header"/>
    <w:aliases w:val="Glava Znak Znak Znak Znak,Glava Znak,Glava Znak Znak Znak Znak Znak,Glava Znak Znak Znak,Glava Znak Znak Znak Znak Znak Znak Znak Znak Znak Znak Znak Znak Znak Zn Znak,Glava Znak Znak Znak Znak Znak Znak Znak Znak Znak Znak Znak Znak"/>
    <w:basedOn w:val="Navaden"/>
    <w:link w:val="GlavaZnak1"/>
    <w:rsid w:val="008F094C"/>
    <w:pPr>
      <w:tabs>
        <w:tab w:val="center" w:pos="4536"/>
        <w:tab w:val="right" w:pos="9072"/>
      </w:tabs>
    </w:p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
    <w:basedOn w:val="Privzetapisavaodstavka"/>
    <w:link w:val="Glava"/>
    <w:locked/>
    <w:rsid w:val="001F2879"/>
    <w:rPr>
      <w:rFonts w:cs="Times New Roman"/>
      <w:sz w:val="24"/>
      <w:szCs w:val="24"/>
      <w:lang w:val="sl-SI" w:eastAsia="sl-SI" w:bidi="ar-SA"/>
    </w:rPr>
  </w:style>
  <w:style w:type="paragraph" w:styleId="Noga">
    <w:name w:val="footer"/>
    <w:basedOn w:val="Navaden"/>
    <w:link w:val="NogaZnak"/>
    <w:uiPriority w:val="99"/>
    <w:rsid w:val="008F094C"/>
    <w:pPr>
      <w:tabs>
        <w:tab w:val="center" w:pos="4536"/>
        <w:tab w:val="right" w:pos="9072"/>
      </w:tabs>
    </w:pPr>
  </w:style>
  <w:style w:type="character" w:customStyle="1" w:styleId="NogaZnak">
    <w:name w:val="Noga Znak"/>
    <w:basedOn w:val="Privzetapisavaodstavka"/>
    <w:link w:val="Noga"/>
    <w:uiPriority w:val="99"/>
    <w:locked/>
    <w:rsid w:val="00295F5E"/>
    <w:rPr>
      <w:rFonts w:cs="Times New Roman"/>
      <w:sz w:val="24"/>
      <w:szCs w:val="24"/>
      <w:lang w:val="sl-SI" w:eastAsia="sl-SI" w:bidi="ar-SA"/>
    </w:rPr>
  </w:style>
  <w:style w:type="paragraph" w:styleId="Kazaloslik">
    <w:name w:val="table of figures"/>
    <w:basedOn w:val="Navaden"/>
    <w:uiPriority w:val="99"/>
    <w:semiHidden/>
    <w:rsid w:val="001F2879"/>
    <w:pPr>
      <w:jc w:val="both"/>
    </w:pPr>
    <w:rPr>
      <w:rFonts w:ascii="Arial" w:hAnsi="Arial"/>
      <w:szCs w:val="20"/>
    </w:rPr>
  </w:style>
  <w:style w:type="paragraph" w:styleId="Besedilooblaka">
    <w:name w:val="Balloon Text"/>
    <w:basedOn w:val="Navaden"/>
    <w:link w:val="BesedilooblakaZnak"/>
    <w:uiPriority w:val="99"/>
    <w:rsid w:val="0057421D"/>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57421D"/>
    <w:rPr>
      <w:rFonts w:ascii="Tahoma" w:hAnsi="Tahoma" w:cs="Tahoma"/>
      <w:sz w:val="16"/>
      <w:szCs w:val="16"/>
    </w:rPr>
  </w:style>
  <w:style w:type="paragraph" w:styleId="Odstavekseznama">
    <w:name w:val="List Paragraph"/>
    <w:basedOn w:val="Navaden"/>
    <w:uiPriority w:val="34"/>
    <w:qFormat/>
    <w:rsid w:val="00692242"/>
    <w:pPr>
      <w:ind w:left="720"/>
      <w:contextualSpacing/>
    </w:pPr>
  </w:style>
  <w:style w:type="paragraph" w:styleId="Navadensplet">
    <w:name w:val="Normal (Web)"/>
    <w:basedOn w:val="Navaden"/>
    <w:uiPriority w:val="99"/>
    <w:unhideWhenUsed/>
    <w:rsid w:val="002E046E"/>
    <w:pPr>
      <w:spacing w:before="100" w:beforeAutospacing="1" w:after="100" w:afterAutospacing="1"/>
    </w:pPr>
  </w:style>
  <w:style w:type="character" w:styleId="Krepko">
    <w:name w:val="Strong"/>
    <w:basedOn w:val="Privzetapisavaodstavka"/>
    <w:uiPriority w:val="22"/>
    <w:qFormat/>
    <w:locked/>
    <w:rsid w:val="002E046E"/>
    <w:rPr>
      <w:b/>
      <w:bCs/>
    </w:rPr>
  </w:style>
  <w:style w:type="character" w:styleId="Hiperpovezava">
    <w:name w:val="Hyperlink"/>
    <w:basedOn w:val="Privzetapisavaodstavka"/>
    <w:uiPriority w:val="99"/>
    <w:unhideWhenUsed/>
    <w:rsid w:val="002E046E"/>
    <w:rPr>
      <w:color w:val="0000FF"/>
      <w:u w:val="single"/>
    </w:rPr>
  </w:style>
  <w:style w:type="table" w:styleId="Tabelamrea">
    <w:name w:val="Table Grid"/>
    <w:basedOn w:val="Navadnatabela"/>
    <w:uiPriority w:val="59"/>
    <w:locked/>
    <w:rsid w:val="002E046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zvan@ziro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ladi.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si/url?sa=i&amp;rct=j&amp;q=&amp;esrc=s&amp;frm=1&amp;source=images&amp;cd=&amp;cad=rja&amp;docid=39qBAh8fJbRlcM&amp;tbnid=MRliv-wbErusBM:&amp;ved=0CAUQjRw&amp;url=http://www.zirovnica.si/tiskaj.aspx?id=205&amp;ei=fc-EUf3cJsfHsgaXlYHoBA&amp;bvm=bv.45960087,d.Yms&amp;psig=AFQjCNF-Po56wLTSaq38gnHdHUunLywpGA&amp;ust=13677446905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394</Words>
  <Characters>2247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Podzupan</dc:creator>
  <cp:lastModifiedBy>Petra</cp:lastModifiedBy>
  <cp:revision>6</cp:revision>
  <cp:lastPrinted>2009-07-20T09:54:00Z</cp:lastPrinted>
  <dcterms:created xsi:type="dcterms:W3CDTF">2014-08-07T06:25:00Z</dcterms:created>
  <dcterms:modified xsi:type="dcterms:W3CDTF">2014-08-07T06:48:00Z</dcterms:modified>
</cp:coreProperties>
</file>