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35D3DB20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1F1BA1">
        <w:rPr>
          <w:rFonts w:ascii="Tahoma" w:hAnsi="Tahoma"/>
        </w:rPr>
        <w:t>50</w:t>
      </w:r>
    </w:p>
    <w:p w14:paraId="14C38770" w14:textId="1B8A28E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1F1BA1">
        <w:rPr>
          <w:rFonts w:ascii="Tahoma" w:hAnsi="Tahoma"/>
        </w:rPr>
        <w:t>2</w:t>
      </w:r>
      <w:r w:rsidR="000B4460">
        <w:rPr>
          <w:rFonts w:ascii="Tahoma" w:hAnsi="Tahoma"/>
        </w:rPr>
        <w:t>2</w:t>
      </w:r>
      <w:r w:rsidR="00BF1017">
        <w:rPr>
          <w:rFonts w:ascii="Tahoma" w:hAnsi="Tahoma"/>
        </w:rPr>
        <w:t>.</w:t>
      </w:r>
      <w:r w:rsidR="000B4460">
        <w:rPr>
          <w:rFonts w:ascii="Tahoma" w:hAnsi="Tahoma"/>
        </w:rPr>
        <w:t>2</w:t>
      </w:r>
      <w:r w:rsidR="00BF1017">
        <w:rPr>
          <w:rFonts w:ascii="Tahoma" w:hAnsi="Tahoma"/>
        </w:rPr>
        <w:t>.2024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1E0D82E7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1F1BA1">
        <w:rPr>
          <w:rFonts w:ascii="Tahoma" w:hAnsi="Tahoma"/>
          <w:b/>
        </w:rPr>
        <w:t>ponedeljek</w:t>
      </w:r>
      <w:r w:rsidR="009B342B">
        <w:rPr>
          <w:rFonts w:ascii="Tahoma" w:hAnsi="Tahoma"/>
          <w:b/>
        </w:rPr>
        <w:t xml:space="preserve"> </w:t>
      </w:r>
      <w:r w:rsidR="00A05BF4">
        <w:rPr>
          <w:rFonts w:ascii="Tahoma" w:hAnsi="Tahoma"/>
          <w:b/>
        </w:rPr>
        <w:t>4</w:t>
      </w:r>
      <w:r w:rsidR="00BF1017">
        <w:rPr>
          <w:rFonts w:ascii="Tahoma" w:hAnsi="Tahoma"/>
          <w:b/>
        </w:rPr>
        <w:t xml:space="preserve">. </w:t>
      </w:r>
      <w:r w:rsidR="001F1BA1">
        <w:rPr>
          <w:rFonts w:ascii="Tahoma" w:hAnsi="Tahoma"/>
          <w:b/>
        </w:rPr>
        <w:t>marca</w:t>
      </w:r>
      <w:r w:rsidR="00BF1017">
        <w:rPr>
          <w:rFonts w:ascii="Tahoma" w:hAnsi="Tahoma"/>
          <w:b/>
        </w:rPr>
        <w:t xml:space="preserve">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125482F1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1F1BA1">
        <w:rPr>
          <w:rFonts w:ascii="Tahoma" w:hAnsi="Tahoma"/>
          <w:b/>
          <w:sz w:val="22"/>
          <w:szCs w:val="22"/>
        </w:rPr>
        <w:t>2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3C921FBA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1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1F1BA1">
        <w:rPr>
          <w:rFonts w:ascii="Tahoma" w:hAnsi="Tahoma"/>
          <w:b/>
        </w:rPr>
        <w:t>14</w:t>
      </w:r>
      <w:r w:rsidR="00A05BF4">
        <w:rPr>
          <w:rFonts w:ascii="Tahoma" w:hAnsi="Tahoma"/>
          <w:b/>
        </w:rPr>
        <w:t>.2.2024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(zapisnik bo posredovan naknadno)</w:t>
      </w:r>
    </w:p>
    <w:p w14:paraId="4148528C" w14:textId="77777777" w:rsidR="001F1BA1" w:rsidRPr="00294296" w:rsidRDefault="001F1BA1" w:rsidP="001F1BA1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Proračunska postavka 1413 (preverjanje skladnosti izvajanja posameznih dejanj, skladno s predpisi, navodili, zakoni, pregled izplačil iz proračuna in pregled stroškov)</w:t>
      </w:r>
    </w:p>
    <w:p w14:paraId="0E93A72B" w14:textId="77777777" w:rsidR="001F1BA1" w:rsidRDefault="001F1BA1" w:rsidP="001F1BA1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Proračunski postavki 1334 ter 1411 (preverjanje skladnosti izvajanja posameznih dejanj, skladno s predpisi, navodili, zakoni, pregled izplačil iz proračuna in pregled stroškov)</w:t>
      </w:r>
    </w:p>
    <w:p w14:paraId="0C75C9B5" w14:textId="57A50D25" w:rsidR="0048744F" w:rsidRPr="00294296" w:rsidRDefault="0048744F" w:rsidP="001F1BA1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Proračunska postavka 1871 (</w:t>
      </w:r>
      <w:r w:rsidRPr="0048744F">
        <w:rPr>
          <w:rFonts w:ascii="Tahoma" w:hAnsi="Tahoma"/>
          <w:b/>
        </w:rPr>
        <w:t>Preverjanje skladnosti izvajanja posameznih dejanj, skladno s predpisi, navodili, zakoni; pregled izplačil iz proračuna</w:t>
      </w:r>
      <w:r>
        <w:rPr>
          <w:rFonts w:ascii="Tahoma" w:hAnsi="Tahoma"/>
          <w:b/>
        </w:rPr>
        <w:t>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381DA140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66111348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5476A126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1BA1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8744F"/>
    <w:rsid w:val="00496FED"/>
    <w:rsid w:val="004C4053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6907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3</cp:revision>
  <cp:lastPrinted>2011-11-07T08:24:00Z</cp:lastPrinted>
  <dcterms:created xsi:type="dcterms:W3CDTF">2024-02-22T07:24:00Z</dcterms:created>
  <dcterms:modified xsi:type="dcterms:W3CDTF">2024-02-22T07:36:00Z</dcterms:modified>
</cp:coreProperties>
</file>