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2413" w14:textId="7A7CC2D9" w:rsidR="00927F8D" w:rsidRPr="00C839EA" w:rsidRDefault="007B6E44" w:rsidP="00AB798E">
      <w:pPr>
        <w:spacing w:line="276" w:lineRule="auto"/>
        <w:jc w:val="both"/>
        <w:rPr>
          <w:rFonts w:ascii="Tahoma" w:hAnsi="Tahoma" w:cs="Tahoma"/>
        </w:rPr>
      </w:pPr>
      <w:r w:rsidRPr="00C839EA">
        <w:rPr>
          <w:rFonts w:ascii="Tahoma" w:hAnsi="Tahoma" w:cs="Tahoma"/>
          <w:noProof/>
        </w:rPr>
        <mc:AlternateContent>
          <mc:Choice Requires="wps">
            <w:drawing>
              <wp:anchor distT="0" distB="0" distL="114300" distR="114300" simplePos="0" relativeHeight="251657216" behindDoc="0" locked="0" layoutInCell="0" allowOverlap="1" wp14:anchorId="1C8E99A4" wp14:editId="25A8F3E2">
                <wp:simplePos x="0" y="0"/>
                <wp:positionH relativeFrom="column">
                  <wp:posOffset>-63500</wp:posOffset>
                </wp:positionH>
                <wp:positionV relativeFrom="paragraph">
                  <wp:posOffset>-127000</wp:posOffset>
                </wp:positionV>
                <wp:extent cx="2665730" cy="1026795"/>
                <wp:effectExtent l="0" t="0" r="127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0DF3" w14:textId="77777777" w:rsidR="001B14DB" w:rsidRDefault="001B14DB" w:rsidP="00927F8D">
                            <w:r>
                              <w:rPr>
                                <w:noProof/>
                              </w:rPr>
                              <w:drawing>
                                <wp:inline distT="0" distB="0" distL="0" distR="0" wp14:anchorId="2700E23A" wp14:editId="67F3A355">
                                  <wp:extent cx="2476500" cy="923925"/>
                                  <wp:effectExtent l="19050" t="0" r="0" b="0"/>
                                  <wp:docPr id="1"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7"/>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E99A4" id="_x0000_t202" coordsize="21600,21600" o:spt="202" path="m,l,21600r21600,l21600,xe">
                <v:stroke joinstyle="miter"/>
                <v:path gradientshapeok="t" o:connecttype="rect"/>
              </v:shapetype>
              <v:shape id="Text Box 2" o:spid="_x0000_s1026" type="#_x0000_t202" style="position:absolute;left:0;text-align:left;margin-left:-5pt;margin-top:-10pt;width:209.9pt;height:8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HR9AEAAMs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OF+tluu3lJKUm03nq/XNMtUQ+fNzhz58UNCxuCk40lQTvDg++BDbEfnzlVjNg9HVXhuTAmzK&#10;nUF2FOSAffrO6L9dMzZethCfjYjxJPGM1EaSYSgHSka+JVQnYowwOor+ANq0gD8568lNBfc/DgIV&#10;Z+ajJdVuZotFtF8KFsv1nAK8zpTXGWElQRU8cDZud2G07MGhblqqNM7Jwh0pXeukwUtX577JMUma&#10;s7ujJa/jdOvlH9z+AgAA//8DAFBLAwQUAAYACAAAACEAm/1/n94AAAALAQAADwAAAGRycy9kb3du&#10;cmV2LnhtbEyPy07DMBBF90j8gzWV2KDWDgoNDXEqQAKx7eMDnHiaRI3HUew26d8zrGA3V3N0H8V2&#10;dr244hg6TxqSlQKBVHvbUaPhePhcvoAI0ZA1vSfUcMMA2/L+rjC59RPt8LqPjWATCrnR0MY45FKG&#10;ukVnwsoPSPw7+dGZyHJspB3NxOaul09KraUzHXFCawb8aLE+7y9Ow+l7enzeTNVXPGa7dP1uuqzy&#10;N60fFvPbK4iIc/yD4bc+V4eSO1X+QjaIXsMyUbwl8sE5IJhI1YbHVIymSQayLOT/DeUPAAAA//8D&#10;AFBLAQItABQABgAIAAAAIQC2gziS/gAAAOEBAAATAAAAAAAAAAAAAAAAAAAAAABbQ29udGVudF9U&#10;eXBlc10ueG1sUEsBAi0AFAAGAAgAAAAhADj9If/WAAAAlAEAAAsAAAAAAAAAAAAAAAAALwEAAF9y&#10;ZWxzLy5yZWxzUEsBAi0AFAAGAAgAAAAhAH02cdH0AQAAywMAAA4AAAAAAAAAAAAAAAAALgIAAGRy&#10;cy9lMm9Eb2MueG1sUEsBAi0AFAAGAAgAAAAhAJv9f5/eAAAACwEAAA8AAAAAAAAAAAAAAAAATgQA&#10;AGRycy9kb3ducmV2LnhtbFBLBQYAAAAABAAEAPMAAABZBQAAAAA=&#10;" o:allowincell="f" stroked="f">
                <v:textbox>
                  <w:txbxContent>
                    <w:p w14:paraId="76400DF3" w14:textId="77777777" w:rsidR="001B14DB" w:rsidRDefault="001B14DB" w:rsidP="00927F8D">
                      <w:r>
                        <w:rPr>
                          <w:noProof/>
                        </w:rPr>
                        <w:drawing>
                          <wp:inline distT="0" distB="0" distL="0" distR="0" wp14:anchorId="2700E23A" wp14:editId="67F3A355">
                            <wp:extent cx="2476500" cy="923925"/>
                            <wp:effectExtent l="19050" t="0" r="0" b="0"/>
                            <wp:docPr id="1"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8"/>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v:textbox>
              </v:shape>
            </w:pict>
          </mc:Fallback>
        </mc:AlternateContent>
      </w:r>
      <w:r w:rsidR="00D47BB9" w:rsidRPr="00C839EA">
        <w:rPr>
          <w:rFonts w:ascii="Tahoma" w:hAnsi="Tahoma" w:cs="Tahoma"/>
        </w:rPr>
        <w:t>p</w:t>
      </w:r>
    </w:p>
    <w:p w14:paraId="6BCFB67B" w14:textId="77777777" w:rsidR="00927F8D" w:rsidRPr="00C839EA" w:rsidRDefault="00927F8D" w:rsidP="00AB798E">
      <w:pPr>
        <w:spacing w:line="276" w:lineRule="auto"/>
        <w:jc w:val="both"/>
        <w:rPr>
          <w:rFonts w:ascii="Tahoma" w:hAnsi="Tahoma" w:cs="Tahoma"/>
        </w:rPr>
      </w:pPr>
    </w:p>
    <w:p w14:paraId="1A988BC4" w14:textId="77777777" w:rsidR="00927F8D" w:rsidRPr="00C839EA" w:rsidRDefault="00927F8D" w:rsidP="00AB798E">
      <w:pPr>
        <w:spacing w:line="276" w:lineRule="auto"/>
        <w:jc w:val="both"/>
        <w:rPr>
          <w:rFonts w:ascii="Tahoma" w:hAnsi="Tahoma" w:cs="Tahoma"/>
        </w:rPr>
      </w:pPr>
    </w:p>
    <w:p w14:paraId="69369413" w14:textId="77777777" w:rsidR="00927F8D" w:rsidRPr="00C839EA" w:rsidRDefault="00927F8D" w:rsidP="00AB798E">
      <w:pPr>
        <w:spacing w:line="276" w:lineRule="auto"/>
        <w:jc w:val="both"/>
        <w:rPr>
          <w:rFonts w:ascii="Tahoma" w:hAnsi="Tahoma" w:cs="Tahoma"/>
        </w:rPr>
      </w:pPr>
    </w:p>
    <w:p w14:paraId="6DDB8DBE" w14:textId="77777777" w:rsidR="00927F8D" w:rsidRPr="00C839EA" w:rsidRDefault="00927F8D" w:rsidP="00AB798E">
      <w:pPr>
        <w:spacing w:line="276" w:lineRule="auto"/>
        <w:jc w:val="both"/>
        <w:rPr>
          <w:rFonts w:ascii="Tahoma" w:hAnsi="Tahoma" w:cs="Tahoma"/>
        </w:rPr>
      </w:pPr>
    </w:p>
    <w:p w14:paraId="1AD9A0FF" w14:textId="77777777" w:rsidR="00927F8D" w:rsidRPr="00C839EA" w:rsidRDefault="007B6E44" w:rsidP="00AB798E">
      <w:pPr>
        <w:spacing w:line="276" w:lineRule="auto"/>
        <w:jc w:val="both"/>
        <w:rPr>
          <w:rFonts w:ascii="Tahoma" w:hAnsi="Tahoma" w:cs="Tahoma"/>
        </w:rPr>
      </w:pPr>
      <w:r w:rsidRPr="00C839EA">
        <w:rPr>
          <w:rFonts w:ascii="Tahoma" w:hAnsi="Tahoma" w:cs="Tahoma"/>
          <w:noProof/>
        </w:rPr>
        <mc:AlternateContent>
          <mc:Choice Requires="wps">
            <w:drawing>
              <wp:anchor distT="0" distB="0" distL="114300" distR="114300" simplePos="0" relativeHeight="251658240" behindDoc="0" locked="0" layoutInCell="0" allowOverlap="1" wp14:anchorId="5DA0EDA1" wp14:editId="01C9331A">
                <wp:simplePos x="0" y="0"/>
                <wp:positionH relativeFrom="column">
                  <wp:posOffset>33020</wp:posOffset>
                </wp:positionH>
                <wp:positionV relativeFrom="paragraph">
                  <wp:posOffset>71120</wp:posOffset>
                </wp:positionV>
                <wp:extent cx="2463800" cy="4381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E03D9" w14:textId="77777777" w:rsidR="001B14DB" w:rsidRDefault="001B14DB" w:rsidP="000F0EDC">
                            <w:pPr>
                              <w:pStyle w:val="Naslov2"/>
                              <w:ind w:right="705"/>
                              <w:rPr>
                                <w:rFonts w:ascii="Tahoma" w:hAnsi="Tahoma"/>
                                <w:b w:val="0"/>
                                <w:sz w:val="20"/>
                              </w:rPr>
                            </w:pPr>
                            <w:r>
                              <w:rPr>
                                <w:rFonts w:ascii="Tahoma" w:hAnsi="Tahoma"/>
                                <w:b w:val="0"/>
                                <w:sz w:val="20"/>
                              </w:rPr>
                              <w:t>Breznica 3, 4274 Žirovnica</w:t>
                            </w:r>
                          </w:p>
                          <w:p w14:paraId="3A0661D1" w14:textId="77777777" w:rsidR="001B14DB" w:rsidRDefault="001B14DB" w:rsidP="00927F8D">
                            <w:pPr>
                              <w:jc w:val="center"/>
                              <w:rPr>
                                <w:rFonts w:ascii="Tahoma" w:hAnsi="Tahoma"/>
                              </w:rPr>
                            </w:pPr>
                            <w:r>
                              <w:rPr>
                                <w:rFonts w:ascii="Tahoma" w:hAnsi="Tahoma"/>
                              </w:rPr>
                              <w:t>tel.: 04 5809 100, fax: 04 5809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EDA1" id="Text Box 3" o:spid="_x0000_s1027" type="#_x0000_t202" style="position:absolute;left:0;text-align:left;margin-left:2.6pt;margin-top:5.6pt;width:194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z9gEAANEDAAAOAAAAZHJzL2Uyb0RvYy54bWysU1Fv0zAQfkfiP1h+p2m7bpSo6TQ6FSGN&#10;gTT4AY7jJBaOz5zdJuXXc3ayrhpviDxYPp/93X3ffdncDp1hR4Vegy34YjbnTFkJlbZNwX98379b&#10;c+aDsJUwYFXBT8rz2+3bN5ve5WoJLZhKISMQ6/PeFbwNweVZ5mWrOuFn4JSlZA3YiUAhNlmFoif0&#10;zmTL+fwm6wErhyCV93R6Pyb5NuHXtZLha117FZgpOPUW0oppLeOabTcib1C4VsupDfEPXXRCWyp6&#10;hroXQbAD6r+gOi0RPNRhJqHLoK61VIkDsVnMX7F5aoVTiQuJ491ZJv//YOXj8cl9QxaGjzDQABMJ&#10;7x5A/vTMwq4VtlF3iNC3SlRUeBEly3rn8+lplNrnPoKU/ReoaMjiECABDTV2URXiyQidBnA6i66G&#10;wCQdLlc3V+s5pSTlVlfrxXWaSiby59cOffikoGNxU3CkoSZ0cXzwIXYj8ucrsZgHo6u9NiYF2JQ7&#10;g+woyAD79CUCr64ZGy9biM9GxHiSaEZmI8cwlAPT1aRBZF1CdSLeCKOv6D+gTQv4m7OePFVw/+sg&#10;UHFmPlvS7sNitYomTMHq+v2SArzMlJcZYSVBFTxwNm53YTTuwaFuWqo0TsvCHeld6yTFS1dT++Sb&#10;pNDk8WjMyzjdevkTt38AAAD//wMAUEsDBBQABgAIAAAAIQBiu3EW2wAAAAcBAAAPAAAAZHJzL2Rv&#10;d25yZXYueG1sTI7NTsMwEITvSLyDtUhcEHWa0r8QpwIkENeWPsAm3iYR8TqK3SZ9e5YTnPZnRjNf&#10;vptcpy40hNazgfksAUVcedtybeD49f64ARUissXOMxm4UoBdcXuTY2b9yHu6HGKtJIRDhgaaGPtM&#10;61A15DDMfE8s2skPDqOcQ63tgKOEu06nSbLSDluWhgZ7emuo+j6cnYHT5/iw3I7lRzyu90+rV2zX&#10;pb8ac383vTyDijTFPzP84gs6FMJU+jPboDoDy1SM8p7LFHmxXchSGtgkKegi1//5ix8AAAD//wMA&#10;UEsBAi0AFAAGAAgAAAAhALaDOJL+AAAA4QEAABMAAAAAAAAAAAAAAAAAAAAAAFtDb250ZW50X1R5&#10;cGVzXS54bWxQSwECLQAUAAYACAAAACEAOP0h/9YAAACUAQAACwAAAAAAAAAAAAAAAAAvAQAAX3Jl&#10;bHMvLnJlbHNQSwECLQAUAAYACAAAACEAdvhdc/YBAADRAwAADgAAAAAAAAAAAAAAAAAuAgAAZHJz&#10;L2Uyb0RvYy54bWxQSwECLQAUAAYACAAAACEAYrtxFtsAAAAHAQAADwAAAAAAAAAAAAAAAABQBAAA&#10;ZHJzL2Rvd25yZXYueG1sUEsFBgAAAAAEAAQA8wAAAFgFAAAAAA==&#10;" o:allowincell="f" stroked="f">
                <v:textbox>
                  <w:txbxContent>
                    <w:p w14:paraId="259E03D9" w14:textId="77777777" w:rsidR="001B14DB" w:rsidRDefault="001B14DB" w:rsidP="000F0EDC">
                      <w:pPr>
                        <w:pStyle w:val="Naslov2"/>
                        <w:ind w:right="705"/>
                        <w:rPr>
                          <w:rFonts w:ascii="Tahoma" w:hAnsi="Tahoma"/>
                          <w:b w:val="0"/>
                          <w:sz w:val="20"/>
                        </w:rPr>
                      </w:pPr>
                      <w:r>
                        <w:rPr>
                          <w:rFonts w:ascii="Tahoma" w:hAnsi="Tahoma"/>
                          <w:b w:val="0"/>
                          <w:sz w:val="20"/>
                        </w:rPr>
                        <w:t>Breznica 3, 4274 Žirovnica</w:t>
                      </w:r>
                    </w:p>
                    <w:p w14:paraId="3A0661D1" w14:textId="77777777" w:rsidR="001B14DB" w:rsidRDefault="001B14DB" w:rsidP="00927F8D">
                      <w:pPr>
                        <w:jc w:val="center"/>
                        <w:rPr>
                          <w:rFonts w:ascii="Tahoma" w:hAnsi="Tahoma"/>
                        </w:rPr>
                      </w:pPr>
                      <w:r>
                        <w:rPr>
                          <w:rFonts w:ascii="Tahoma" w:hAnsi="Tahoma"/>
                        </w:rPr>
                        <w:t>tel.: 04 5809 100, fax: 04 5809 109</w:t>
                      </w:r>
                    </w:p>
                  </w:txbxContent>
                </v:textbox>
              </v:shape>
            </w:pict>
          </mc:Fallback>
        </mc:AlternateContent>
      </w:r>
    </w:p>
    <w:p w14:paraId="2A020A90" w14:textId="77777777" w:rsidR="00927F8D" w:rsidRPr="00C839EA" w:rsidRDefault="00927F8D" w:rsidP="00AB798E">
      <w:pPr>
        <w:spacing w:line="276" w:lineRule="auto"/>
        <w:jc w:val="both"/>
        <w:rPr>
          <w:rFonts w:ascii="Tahoma" w:hAnsi="Tahoma" w:cs="Tahoma"/>
        </w:rPr>
      </w:pPr>
    </w:p>
    <w:p w14:paraId="2B5C0B6F" w14:textId="77777777" w:rsidR="00927F8D" w:rsidRPr="00C839EA" w:rsidRDefault="00927F8D" w:rsidP="00AB798E">
      <w:pPr>
        <w:spacing w:line="276" w:lineRule="auto"/>
        <w:jc w:val="right"/>
        <w:rPr>
          <w:rFonts w:ascii="Tahoma" w:hAnsi="Tahoma" w:cs="Tahoma"/>
        </w:rPr>
      </w:pPr>
    </w:p>
    <w:p w14:paraId="052F61FE" w14:textId="77777777" w:rsidR="00AB798E" w:rsidRPr="00C839EA" w:rsidRDefault="00AB798E" w:rsidP="00AB798E">
      <w:pPr>
        <w:spacing w:line="276" w:lineRule="auto"/>
        <w:ind w:firstLine="709"/>
        <w:jc w:val="both"/>
        <w:rPr>
          <w:rFonts w:ascii="Tahoma" w:hAnsi="Tahoma" w:cs="Tahoma"/>
          <w:b/>
          <w:sz w:val="22"/>
          <w:szCs w:val="22"/>
        </w:rPr>
      </w:pPr>
      <w:r w:rsidRPr="00C839EA">
        <w:rPr>
          <w:rFonts w:ascii="Tahoma" w:hAnsi="Tahoma" w:cs="Tahoma"/>
          <w:b/>
          <w:sz w:val="22"/>
          <w:szCs w:val="22"/>
        </w:rPr>
        <w:t>NADZORNI ODBOR</w:t>
      </w:r>
    </w:p>
    <w:p w14:paraId="05CEF763" w14:textId="77777777" w:rsidR="00927F8D" w:rsidRPr="00C839EA" w:rsidRDefault="00927F8D" w:rsidP="00AB798E">
      <w:pPr>
        <w:spacing w:line="276" w:lineRule="auto"/>
        <w:jc w:val="both"/>
        <w:rPr>
          <w:rFonts w:ascii="Tahoma" w:hAnsi="Tahoma" w:cs="Tahoma"/>
        </w:rPr>
      </w:pPr>
    </w:p>
    <w:p w14:paraId="6FF54796" w14:textId="540B4157" w:rsidR="00927F8D" w:rsidRPr="00C839EA" w:rsidRDefault="00927F8D" w:rsidP="00AB798E">
      <w:pPr>
        <w:spacing w:line="276" w:lineRule="auto"/>
        <w:jc w:val="both"/>
        <w:rPr>
          <w:rFonts w:ascii="Tahoma" w:hAnsi="Tahoma" w:cs="Tahoma"/>
        </w:rPr>
      </w:pPr>
      <w:r w:rsidRPr="00C839EA">
        <w:rPr>
          <w:rFonts w:ascii="Tahoma" w:hAnsi="Tahoma" w:cs="Tahoma"/>
        </w:rPr>
        <w:t>Š</w:t>
      </w:r>
      <w:r w:rsidR="00365F16" w:rsidRPr="00C839EA">
        <w:rPr>
          <w:rFonts w:ascii="Tahoma" w:hAnsi="Tahoma" w:cs="Tahoma"/>
        </w:rPr>
        <w:t>tevi</w:t>
      </w:r>
      <w:r w:rsidR="00BD37CA" w:rsidRPr="00C839EA">
        <w:rPr>
          <w:rFonts w:ascii="Tahoma" w:hAnsi="Tahoma" w:cs="Tahoma"/>
        </w:rPr>
        <w:t>l</w:t>
      </w:r>
      <w:r w:rsidR="00365F16" w:rsidRPr="00C839EA">
        <w:rPr>
          <w:rFonts w:ascii="Tahoma" w:hAnsi="Tahoma" w:cs="Tahoma"/>
        </w:rPr>
        <w:t>ka</w:t>
      </w:r>
      <w:r w:rsidRPr="00C839EA">
        <w:rPr>
          <w:rFonts w:ascii="Tahoma" w:hAnsi="Tahoma" w:cs="Tahoma"/>
        </w:rPr>
        <w:t xml:space="preserve">: </w:t>
      </w:r>
      <w:r w:rsidR="00AB798E" w:rsidRPr="00C839EA">
        <w:rPr>
          <w:rFonts w:ascii="Tahoma" w:hAnsi="Tahoma" w:cs="Tahoma"/>
        </w:rPr>
        <w:t>011-000</w:t>
      </w:r>
      <w:r w:rsidR="00AF5037" w:rsidRPr="00C839EA">
        <w:rPr>
          <w:rFonts w:ascii="Tahoma" w:hAnsi="Tahoma" w:cs="Tahoma"/>
        </w:rPr>
        <w:t>1</w:t>
      </w:r>
      <w:r w:rsidR="00AB798E" w:rsidRPr="00C839EA">
        <w:rPr>
          <w:rFonts w:ascii="Tahoma" w:hAnsi="Tahoma" w:cs="Tahoma"/>
        </w:rPr>
        <w:t>/20</w:t>
      </w:r>
      <w:r w:rsidR="00AF5037" w:rsidRPr="00C839EA">
        <w:rPr>
          <w:rFonts w:ascii="Tahoma" w:hAnsi="Tahoma" w:cs="Tahoma"/>
        </w:rPr>
        <w:t>23-</w:t>
      </w:r>
      <w:r w:rsidR="006E2B8A">
        <w:rPr>
          <w:rFonts w:ascii="Tahoma" w:hAnsi="Tahoma" w:cs="Tahoma"/>
        </w:rPr>
        <w:t>12</w:t>
      </w:r>
      <w:r w:rsidR="005B5458">
        <w:rPr>
          <w:rFonts w:ascii="Tahoma" w:hAnsi="Tahoma" w:cs="Tahoma"/>
        </w:rPr>
        <w:t>3</w:t>
      </w:r>
    </w:p>
    <w:p w14:paraId="2FC82F4B" w14:textId="0B951536" w:rsidR="00927F8D" w:rsidRPr="00C839EA" w:rsidRDefault="00927F8D" w:rsidP="00AB798E">
      <w:pPr>
        <w:spacing w:line="276" w:lineRule="auto"/>
        <w:jc w:val="both"/>
        <w:rPr>
          <w:rFonts w:ascii="Tahoma" w:hAnsi="Tahoma" w:cs="Tahoma"/>
        </w:rPr>
      </w:pPr>
      <w:r w:rsidRPr="00C839EA">
        <w:rPr>
          <w:rFonts w:ascii="Tahoma" w:hAnsi="Tahoma" w:cs="Tahoma"/>
        </w:rPr>
        <w:t xml:space="preserve">Datum: </w:t>
      </w:r>
      <w:r w:rsidR="006E2B8A">
        <w:rPr>
          <w:rFonts w:ascii="Tahoma" w:hAnsi="Tahoma" w:cs="Tahoma"/>
        </w:rPr>
        <w:t>10.2.2025</w:t>
      </w:r>
    </w:p>
    <w:p w14:paraId="63180252" w14:textId="77777777" w:rsidR="00927F8D" w:rsidRPr="00C839EA" w:rsidRDefault="00927F8D" w:rsidP="00AB798E">
      <w:pPr>
        <w:spacing w:line="276" w:lineRule="auto"/>
        <w:jc w:val="both"/>
        <w:rPr>
          <w:rFonts w:ascii="Tahoma" w:hAnsi="Tahoma" w:cs="Tahoma"/>
        </w:rPr>
      </w:pPr>
    </w:p>
    <w:p w14:paraId="46E77889" w14:textId="77777777" w:rsidR="0018304A" w:rsidRPr="00C839EA" w:rsidRDefault="0018304A" w:rsidP="00AB798E">
      <w:pPr>
        <w:spacing w:line="276" w:lineRule="auto"/>
        <w:jc w:val="both"/>
        <w:rPr>
          <w:rFonts w:ascii="Tahoma" w:hAnsi="Tahoma" w:cs="Tahoma"/>
        </w:rPr>
      </w:pPr>
    </w:p>
    <w:p w14:paraId="2B1DFB73" w14:textId="77777777" w:rsidR="00803A51" w:rsidRPr="00C839EA" w:rsidRDefault="00803A51" w:rsidP="00803A51">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ahoma" w:hAnsi="Tahoma" w:cs="Tahoma"/>
          <w:b/>
          <w:sz w:val="12"/>
          <w:szCs w:val="12"/>
        </w:rPr>
      </w:pPr>
    </w:p>
    <w:p w14:paraId="384447B0" w14:textId="5C5CDA3C" w:rsidR="00803A51" w:rsidRPr="00C839EA" w:rsidRDefault="00803A51" w:rsidP="00803A51">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rFonts w:ascii="Tahoma" w:hAnsi="Tahoma" w:cs="Tahoma"/>
          <w:b/>
          <w:sz w:val="22"/>
          <w:szCs w:val="22"/>
        </w:rPr>
      </w:pPr>
      <w:r w:rsidRPr="00C839EA">
        <w:rPr>
          <w:rFonts w:ascii="Tahoma" w:hAnsi="Tahoma" w:cs="Tahoma"/>
          <w:b/>
          <w:sz w:val="22"/>
          <w:szCs w:val="22"/>
        </w:rPr>
        <w:t xml:space="preserve">ZAPISNIK </w:t>
      </w:r>
      <w:r w:rsidR="00404D72" w:rsidRPr="00C839EA">
        <w:rPr>
          <w:rFonts w:ascii="Tahoma" w:hAnsi="Tahoma" w:cs="Tahoma"/>
          <w:b/>
          <w:sz w:val="22"/>
          <w:szCs w:val="22"/>
        </w:rPr>
        <w:t>2</w:t>
      </w:r>
      <w:r w:rsidR="006E2B8A">
        <w:rPr>
          <w:rFonts w:ascii="Tahoma" w:hAnsi="Tahoma" w:cs="Tahoma"/>
          <w:b/>
          <w:sz w:val="22"/>
          <w:szCs w:val="22"/>
        </w:rPr>
        <w:t>3</w:t>
      </w:r>
      <w:r w:rsidRPr="00C839EA">
        <w:rPr>
          <w:rFonts w:ascii="Tahoma" w:hAnsi="Tahoma" w:cs="Tahoma"/>
          <w:b/>
          <w:sz w:val="22"/>
          <w:szCs w:val="22"/>
        </w:rPr>
        <w:t xml:space="preserve">. </w:t>
      </w:r>
      <w:r w:rsidR="00892EAA" w:rsidRPr="00C839EA">
        <w:rPr>
          <w:rFonts w:ascii="Tahoma" w:hAnsi="Tahoma" w:cs="Tahoma"/>
          <w:b/>
          <w:sz w:val="22"/>
          <w:szCs w:val="22"/>
        </w:rPr>
        <w:t>SEJE</w:t>
      </w:r>
      <w:r w:rsidRPr="00C839EA">
        <w:rPr>
          <w:rFonts w:ascii="Tahoma" w:hAnsi="Tahoma" w:cs="Tahoma"/>
          <w:b/>
          <w:sz w:val="22"/>
          <w:szCs w:val="22"/>
        </w:rPr>
        <w:t xml:space="preserve"> NADZORNEGA ODBORA</w:t>
      </w:r>
      <w:r w:rsidR="00844150" w:rsidRPr="00C839EA">
        <w:rPr>
          <w:rFonts w:ascii="Tahoma" w:hAnsi="Tahoma" w:cs="Tahoma"/>
          <w:b/>
          <w:sz w:val="22"/>
          <w:szCs w:val="22"/>
        </w:rPr>
        <w:t xml:space="preserve"> OBČINE ŽIROVNICA</w:t>
      </w:r>
    </w:p>
    <w:p w14:paraId="2E7F0DC5" w14:textId="77777777" w:rsidR="00803A51" w:rsidRPr="00C839EA" w:rsidRDefault="00803A51" w:rsidP="00803A51">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ahoma" w:hAnsi="Tahoma" w:cs="Tahoma"/>
          <w:b/>
          <w:sz w:val="12"/>
          <w:szCs w:val="12"/>
        </w:rPr>
      </w:pPr>
    </w:p>
    <w:p w14:paraId="5B400872" w14:textId="77777777" w:rsidR="00803A51" w:rsidRPr="00C839EA" w:rsidRDefault="00803A51" w:rsidP="00AB798E">
      <w:pPr>
        <w:spacing w:line="276" w:lineRule="auto"/>
        <w:jc w:val="both"/>
        <w:rPr>
          <w:rFonts w:ascii="Tahoma" w:hAnsi="Tahoma" w:cs="Tahoma"/>
        </w:rPr>
      </w:pPr>
    </w:p>
    <w:p w14:paraId="4290DB00" w14:textId="77777777" w:rsidR="008131E0" w:rsidRPr="00C839EA" w:rsidRDefault="008131E0" w:rsidP="00AB798E">
      <w:pPr>
        <w:spacing w:line="276" w:lineRule="auto"/>
        <w:jc w:val="both"/>
        <w:rPr>
          <w:rFonts w:ascii="Tahoma" w:hAnsi="Tahoma" w:cs="Tahoma"/>
        </w:rPr>
      </w:pPr>
    </w:p>
    <w:p w14:paraId="4A2E63D2" w14:textId="78BEAF7B" w:rsidR="00803A51" w:rsidRPr="00C839EA" w:rsidRDefault="008131E0" w:rsidP="00803A51">
      <w:pPr>
        <w:spacing w:line="276" w:lineRule="auto"/>
        <w:jc w:val="both"/>
        <w:rPr>
          <w:rFonts w:ascii="Tahoma" w:hAnsi="Tahoma" w:cs="Tahoma"/>
        </w:rPr>
      </w:pPr>
      <w:r w:rsidRPr="00C839EA">
        <w:rPr>
          <w:rFonts w:ascii="Tahoma" w:hAnsi="Tahoma" w:cs="Tahoma"/>
        </w:rPr>
        <w:t>k</w:t>
      </w:r>
      <w:r w:rsidR="00803A51" w:rsidRPr="00C839EA">
        <w:rPr>
          <w:rFonts w:ascii="Tahoma" w:hAnsi="Tahoma" w:cs="Tahoma"/>
        </w:rPr>
        <w:t xml:space="preserve">i je bila </w:t>
      </w:r>
      <w:r w:rsidR="00AB798E" w:rsidRPr="00C839EA">
        <w:rPr>
          <w:rFonts w:ascii="Tahoma" w:hAnsi="Tahoma" w:cs="Tahoma"/>
        </w:rPr>
        <w:t xml:space="preserve">v </w:t>
      </w:r>
      <w:r w:rsidR="00E75779">
        <w:rPr>
          <w:rFonts w:ascii="Tahoma" w:hAnsi="Tahoma" w:cs="Tahoma"/>
        </w:rPr>
        <w:t>ponedeljek</w:t>
      </w:r>
      <w:r w:rsidR="00C15F3C" w:rsidRPr="00C839EA">
        <w:rPr>
          <w:rFonts w:ascii="Tahoma" w:hAnsi="Tahoma" w:cs="Tahoma"/>
        </w:rPr>
        <w:t xml:space="preserve"> </w:t>
      </w:r>
      <w:r w:rsidR="00335380">
        <w:rPr>
          <w:rFonts w:ascii="Tahoma" w:hAnsi="Tahoma" w:cs="Tahoma"/>
        </w:rPr>
        <w:t>10</w:t>
      </w:r>
      <w:r w:rsidR="00C15F3C" w:rsidRPr="00C839EA">
        <w:rPr>
          <w:rFonts w:ascii="Tahoma" w:hAnsi="Tahoma" w:cs="Tahoma"/>
        </w:rPr>
        <w:t xml:space="preserve">. </w:t>
      </w:r>
      <w:r w:rsidR="00335380">
        <w:rPr>
          <w:rFonts w:ascii="Tahoma" w:hAnsi="Tahoma" w:cs="Tahoma"/>
        </w:rPr>
        <w:t>februarja</w:t>
      </w:r>
      <w:r w:rsidR="00C15F3C" w:rsidRPr="00C839EA">
        <w:rPr>
          <w:rFonts w:ascii="Tahoma" w:hAnsi="Tahoma" w:cs="Tahoma"/>
        </w:rPr>
        <w:t xml:space="preserve"> 2025</w:t>
      </w:r>
      <w:r w:rsidR="00D66575" w:rsidRPr="00C839EA">
        <w:rPr>
          <w:rFonts w:ascii="Tahoma" w:hAnsi="Tahoma" w:cs="Tahoma"/>
        </w:rPr>
        <w:t xml:space="preserve">, ob </w:t>
      </w:r>
      <w:r w:rsidR="0045537E" w:rsidRPr="00C839EA">
        <w:rPr>
          <w:rFonts w:ascii="Tahoma" w:hAnsi="Tahoma" w:cs="Tahoma"/>
        </w:rPr>
        <w:t>1</w:t>
      </w:r>
      <w:r w:rsidR="009748AF" w:rsidRPr="00C839EA">
        <w:rPr>
          <w:rFonts w:ascii="Tahoma" w:hAnsi="Tahoma" w:cs="Tahoma"/>
        </w:rPr>
        <w:t>6</w:t>
      </w:r>
      <w:r w:rsidR="0045537E" w:rsidRPr="00C839EA">
        <w:rPr>
          <w:rFonts w:ascii="Tahoma" w:hAnsi="Tahoma" w:cs="Tahoma"/>
        </w:rPr>
        <w:t>.</w:t>
      </w:r>
      <w:r w:rsidR="009748AF" w:rsidRPr="00C839EA">
        <w:rPr>
          <w:rFonts w:ascii="Tahoma" w:hAnsi="Tahoma" w:cs="Tahoma"/>
        </w:rPr>
        <w:t>0</w:t>
      </w:r>
      <w:r w:rsidR="0045537E" w:rsidRPr="00C839EA">
        <w:rPr>
          <w:rFonts w:ascii="Tahoma" w:hAnsi="Tahoma" w:cs="Tahoma"/>
        </w:rPr>
        <w:t>0</w:t>
      </w:r>
      <w:r w:rsidR="00AB798E" w:rsidRPr="00C839EA">
        <w:rPr>
          <w:rFonts w:ascii="Tahoma" w:hAnsi="Tahoma" w:cs="Tahoma"/>
        </w:rPr>
        <w:t xml:space="preserve"> uri, v prostorih O</w:t>
      </w:r>
      <w:r w:rsidR="00830853" w:rsidRPr="00C839EA">
        <w:rPr>
          <w:rFonts w:ascii="Tahoma" w:hAnsi="Tahoma" w:cs="Tahoma"/>
        </w:rPr>
        <w:t>bčine Žirovnica; Breznica 3</w:t>
      </w:r>
      <w:r w:rsidR="00803A51" w:rsidRPr="00C839EA">
        <w:rPr>
          <w:rFonts w:ascii="Tahoma" w:hAnsi="Tahoma" w:cs="Tahoma"/>
        </w:rPr>
        <w:t>, Žirovnica.</w:t>
      </w:r>
      <w:r w:rsidR="00A73870" w:rsidRPr="00C839EA">
        <w:rPr>
          <w:rFonts w:ascii="Tahoma" w:hAnsi="Tahoma" w:cs="Tahoma"/>
        </w:rPr>
        <w:t xml:space="preserve"> </w:t>
      </w:r>
    </w:p>
    <w:p w14:paraId="70B83A71" w14:textId="77777777" w:rsidR="00803A51" w:rsidRPr="00C839EA" w:rsidRDefault="00803A51" w:rsidP="00803A51">
      <w:pPr>
        <w:spacing w:line="276" w:lineRule="auto"/>
        <w:jc w:val="both"/>
        <w:rPr>
          <w:rFonts w:ascii="Tahoma" w:hAnsi="Tahoma" w:cs="Tahoma"/>
        </w:rPr>
      </w:pPr>
    </w:p>
    <w:p w14:paraId="4C0F141E" w14:textId="17628892" w:rsidR="00EB29A0" w:rsidRPr="00C839EA" w:rsidRDefault="00803A51" w:rsidP="00803A51">
      <w:pPr>
        <w:spacing w:line="276" w:lineRule="auto"/>
        <w:jc w:val="both"/>
        <w:rPr>
          <w:rFonts w:ascii="Tahoma" w:hAnsi="Tahoma" w:cs="Tahoma"/>
        </w:rPr>
      </w:pPr>
      <w:r w:rsidRPr="00C839EA">
        <w:rPr>
          <w:rFonts w:ascii="Tahoma" w:hAnsi="Tahoma" w:cs="Tahoma"/>
        </w:rPr>
        <w:t xml:space="preserve">Prisotni člani NO: </w:t>
      </w:r>
      <w:r w:rsidR="00AF5037" w:rsidRPr="00C839EA">
        <w:rPr>
          <w:rFonts w:ascii="Tahoma" w:hAnsi="Tahoma" w:cs="Tahoma"/>
        </w:rPr>
        <w:t>Urška Zoya Vidmar, mag. Franc Zupan</w:t>
      </w:r>
      <w:r w:rsidR="0026093C" w:rsidRPr="00C839EA">
        <w:rPr>
          <w:rFonts w:ascii="Tahoma" w:hAnsi="Tahoma" w:cs="Tahoma"/>
        </w:rPr>
        <w:t>, Simo Narić</w:t>
      </w:r>
    </w:p>
    <w:p w14:paraId="2B39425E" w14:textId="3A7A9302" w:rsidR="00803A51" w:rsidRPr="00C839EA" w:rsidRDefault="00803A51" w:rsidP="00803A51">
      <w:pPr>
        <w:spacing w:line="276" w:lineRule="auto"/>
        <w:jc w:val="both"/>
        <w:rPr>
          <w:rFonts w:ascii="Tahoma" w:hAnsi="Tahoma" w:cs="Tahoma"/>
        </w:rPr>
      </w:pPr>
      <w:r w:rsidRPr="00C839EA">
        <w:rPr>
          <w:rFonts w:ascii="Tahoma" w:hAnsi="Tahoma" w:cs="Tahoma"/>
        </w:rPr>
        <w:t xml:space="preserve">Ostali prisotni: </w:t>
      </w:r>
      <w:r w:rsidR="0048408F" w:rsidRPr="00C839EA">
        <w:rPr>
          <w:rFonts w:ascii="Tahoma" w:hAnsi="Tahoma" w:cs="Tahoma"/>
        </w:rPr>
        <w:t>Petra Žvan</w:t>
      </w:r>
    </w:p>
    <w:p w14:paraId="622EE856" w14:textId="77777777" w:rsidR="00CF6CFA" w:rsidRPr="00C839EA" w:rsidRDefault="00CF6CFA" w:rsidP="00CD7D1E">
      <w:pPr>
        <w:spacing w:line="276" w:lineRule="auto"/>
        <w:jc w:val="both"/>
        <w:rPr>
          <w:rFonts w:ascii="Tahoma" w:hAnsi="Tahoma" w:cs="Tahoma"/>
        </w:rPr>
      </w:pPr>
    </w:p>
    <w:p w14:paraId="52D076A0" w14:textId="4828D98E" w:rsidR="00CD7D1E" w:rsidRPr="00C839EA" w:rsidRDefault="00CD7D1E" w:rsidP="00CD7D1E">
      <w:pPr>
        <w:spacing w:line="276" w:lineRule="auto"/>
        <w:jc w:val="both"/>
        <w:rPr>
          <w:rFonts w:ascii="Tahoma" w:hAnsi="Tahoma" w:cs="Tahoma"/>
        </w:rPr>
      </w:pPr>
      <w:r w:rsidRPr="00C839EA">
        <w:rPr>
          <w:rFonts w:ascii="Tahoma" w:hAnsi="Tahoma" w:cs="Tahoma"/>
        </w:rPr>
        <w:t xml:space="preserve">Predsednica nadzornega odbora je pozdravila vse prisotne in ugotovila, da </w:t>
      </w:r>
      <w:r w:rsidR="0026093C" w:rsidRPr="00C839EA">
        <w:rPr>
          <w:rFonts w:ascii="Tahoma" w:hAnsi="Tahoma" w:cs="Tahoma"/>
        </w:rPr>
        <w:t>so</w:t>
      </w:r>
      <w:r w:rsidR="00BD6941" w:rsidRPr="00C839EA">
        <w:rPr>
          <w:rFonts w:ascii="Tahoma" w:hAnsi="Tahoma" w:cs="Tahoma"/>
        </w:rPr>
        <w:t xml:space="preserve"> na seji prisotn</w:t>
      </w:r>
      <w:r w:rsidR="0026093C" w:rsidRPr="00C839EA">
        <w:rPr>
          <w:rFonts w:ascii="Tahoma" w:hAnsi="Tahoma" w:cs="Tahoma"/>
        </w:rPr>
        <w:t xml:space="preserve">i vsi člani </w:t>
      </w:r>
      <w:r w:rsidRPr="00C839EA">
        <w:rPr>
          <w:rFonts w:ascii="Tahoma" w:hAnsi="Tahoma" w:cs="Tahoma"/>
        </w:rPr>
        <w:t>NO</w:t>
      </w:r>
      <w:r w:rsidR="00BD6941" w:rsidRPr="00C839EA">
        <w:rPr>
          <w:rFonts w:ascii="Tahoma" w:hAnsi="Tahoma" w:cs="Tahoma"/>
        </w:rPr>
        <w:t xml:space="preserve"> in </w:t>
      </w:r>
      <w:r w:rsidRPr="00C839EA">
        <w:rPr>
          <w:rFonts w:ascii="Tahoma" w:hAnsi="Tahoma" w:cs="Tahoma"/>
        </w:rPr>
        <w:t>je seja sklepčna.</w:t>
      </w:r>
    </w:p>
    <w:p w14:paraId="267F82D7" w14:textId="77777777" w:rsidR="00501FDA" w:rsidRPr="00C839EA" w:rsidRDefault="00501FDA" w:rsidP="00CD7D1E">
      <w:pPr>
        <w:spacing w:line="276" w:lineRule="auto"/>
        <w:jc w:val="both"/>
        <w:rPr>
          <w:rFonts w:ascii="Tahoma" w:hAnsi="Tahoma" w:cs="Tahoma"/>
        </w:rPr>
      </w:pPr>
    </w:p>
    <w:p w14:paraId="5D65DC18" w14:textId="518716EC" w:rsidR="00CD7D1E" w:rsidRPr="00C839EA" w:rsidRDefault="00CD7D1E" w:rsidP="00CD7D1E">
      <w:pPr>
        <w:spacing w:line="276" w:lineRule="auto"/>
        <w:jc w:val="both"/>
        <w:rPr>
          <w:rFonts w:ascii="Tahoma" w:hAnsi="Tahoma" w:cs="Tahoma"/>
        </w:rPr>
      </w:pPr>
      <w:r w:rsidRPr="00C839EA">
        <w:rPr>
          <w:rFonts w:ascii="Tahoma" w:hAnsi="Tahoma" w:cs="Tahoma"/>
        </w:rPr>
        <w:t xml:space="preserve">V nadaljevanju je predsednica NO predlagala sledeči </w:t>
      </w:r>
      <w:r w:rsidR="00597264">
        <w:rPr>
          <w:rFonts w:ascii="Tahoma" w:hAnsi="Tahoma" w:cs="Tahoma"/>
        </w:rPr>
        <w:t xml:space="preserve">dopolnjen </w:t>
      </w:r>
      <w:r w:rsidRPr="00C839EA">
        <w:rPr>
          <w:rFonts w:ascii="Tahoma" w:hAnsi="Tahoma" w:cs="Tahoma"/>
        </w:rPr>
        <w:t>dnevni red seje:</w:t>
      </w:r>
    </w:p>
    <w:p w14:paraId="1C4ABE84" w14:textId="77777777" w:rsidR="009748AF" w:rsidRPr="00C839EA" w:rsidRDefault="009748AF" w:rsidP="009748AF">
      <w:pPr>
        <w:spacing w:line="276" w:lineRule="auto"/>
        <w:jc w:val="both"/>
        <w:rPr>
          <w:rFonts w:ascii="Tahoma" w:hAnsi="Tahoma" w:cs="Tahoma"/>
          <w:b/>
        </w:rPr>
      </w:pPr>
    </w:p>
    <w:p w14:paraId="18CF4F28" w14:textId="77777777" w:rsidR="00E742C7" w:rsidRDefault="00E742C7" w:rsidP="00E742C7">
      <w:pPr>
        <w:pStyle w:val="Odstavekseznama"/>
        <w:numPr>
          <w:ilvl w:val="0"/>
          <w:numId w:val="4"/>
        </w:numPr>
        <w:spacing w:line="276" w:lineRule="auto"/>
        <w:jc w:val="both"/>
        <w:rPr>
          <w:rFonts w:ascii="Tahoma" w:hAnsi="Tahoma"/>
          <w:b/>
        </w:rPr>
      </w:pPr>
      <w:r w:rsidRPr="00D5073E">
        <w:rPr>
          <w:rFonts w:ascii="Tahoma" w:hAnsi="Tahoma"/>
          <w:b/>
        </w:rPr>
        <w:t xml:space="preserve">Potrditev zapisnika </w:t>
      </w:r>
      <w:r>
        <w:rPr>
          <w:rFonts w:ascii="Tahoma" w:hAnsi="Tahoma"/>
          <w:b/>
        </w:rPr>
        <w:t>22</w:t>
      </w:r>
      <w:r w:rsidRPr="00D5073E">
        <w:rPr>
          <w:rFonts w:ascii="Tahoma" w:hAnsi="Tahoma"/>
          <w:b/>
        </w:rPr>
        <w:t xml:space="preserve">. redne seje NO z dne </w:t>
      </w:r>
      <w:r>
        <w:rPr>
          <w:rFonts w:ascii="Tahoma" w:hAnsi="Tahoma"/>
          <w:b/>
        </w:rPr>
        <w:t>27.1.2025</w:t>
      </w:r>
      <w:r w:rsidRPr="00D5073E">
        <w:rPr>
          <w:rFonts w:ascii="Tahoma" w:hAnsi="Tahoma"/>
          <w:b/>
        </w:rPr>
        <w:t xml:space="preserve"> in pregled realizacije sklepov zadnje seje </w:t>
      </w:r>
    </w:p>
    <w:p w14:paraId="7F240804" w14:textId="3959422C" w:rsidR="00E742C7" w:rsidRPr="00D5073E" w:rsidRDefault="00E742C7" w:rsidP="00E742C7">
      <w:pPr>
        <w:pStyle w:val="Odstavekseznama"/>
        <w:numPr>
          <w:ilvl w:val="0"/>
          <w:numId w:val="4"/>
        </w:numPr>
        <w:spacing w:line="276" w:lineRule="auto"/>
        <w:jc w:val="both"/>
        <w:rPr>
          <w:rFonts w:ascii="Tahoma" w:hAnsi="Tahoma"/>
          <w:b/>
        </w:rPr>
      </w:pPr>
      <w:r>
        <w:rPr>
          <w:rFonts w:ascii="Tahoma" w:hAnsi="Tahoma"/>
          <w:b/>
        </w:rPr>
        <w:t>Potrditev zapisnika 1. izredne seje NO z dne 5.2.2025</w:t>
      </w:r>
    </w:p>
    <w:p w14:paraId="641C6501" w14:textId="77777777" w:rsidR="00E742C7" w:rsidRPr="00D5073E" w:rsidRDefault="00E742C7" w:rsidP="00E742C7">
      <w:pPr>
        <w:pStyle w:val="Odstavekseznama"/>
        <w:numPr>
          <w:ilvl w:val="0"/>
          <w:numId w:val="4"/>
        </w:numPr>
        <w:spacing w:line="276" w:lineRule="auto"/>
        <w:jc w:val="both"/>
        <w:rPr>
          <w:rFonts w:ascii="Tahoma" w:hAnsi="Tahoma"/>
          <w:b/>
        </w:rPr>
      </w:pPr>
      <w:r w:rsidRPr="001E1F2C">
        <w:rPr>
          <w:rFonts w:ascii="Tahoma" w:hAnsi="Tahoma"/>
          <w:b/>
        </w:rPr>
        <w:t>PP 1641 in 1651</w:t>
      </w:r>
      <w:r>
        <w:rPr>
          <w:rFonts w:ascii="Tahoma" w:hAnsi="Tahoma"/>
          <w:b/>
        </w:rPr>
        <w:t xml:space="preserve"> - </w:t>
      </w:r>
      <w:r w:rsidRPr="001E1F2C">
        <w:rPr>
          <w:rFonts w:ascii="Tahoma" w:hAnsi="Tahoma"/>
          <w:b/>
        </w:rPr>
        <w:t xml:space="preserve">Gospodarjenje s stanovanjskim fondom v lasti občine </w:t>
      </w:r>
      <w:r>
        <w:rPr>
          <w:rFonts w:ascii="Tahoma" w:hAnsi="Tahoma"/>
          <w:b/>
        </w:rPr>
        <w:t>(2020-2024)</w:t>
      </w:r>
    </w:p>
    <w:p w14:paraId="305BCF66" w14:textId="77777777" w:rsidR="00E742C7" w:rsidRPr="00D5073E" w:rsidRDefault="00E742C7" w:rsidP="00E742C7">
      <w:pPr>
        <w:pStyle w:val="Odstavekseznama"/>
        <w:numPr>
          <w:ilvl w:val="0"/>
          <w:numId w:val="4"/>
        </w:numPr>
        <w:spacing w:line="276" w:lineRule="auto"/>
        <w:jc w:val="both"/>
        <w:rPr>
          <w:rFonts w:ascii="Tahoma" w:hAnsi="Tahoma"/>
          <w:b/>
        </w:rPr>
      </w:pPr>
      <w:r w:rsidRPr="00D5073E">
        <w:rPr>
          <w:rFonts w:ascii="Tahoma" w:hAnsi="Tahoma"/>
          <w:b/>
        </w:rPr>
        <w:t>Vprašanja in pobude</w:t>
      </w:r>
    </w:p>
    <w:p w14:paraId="0DC40E10" w14:textId="77777777" w:rsidR="009748AF" w:rsidRPr="00C839EA" w:rsidRDefault="009748AF" w:rsidP="009748AF">
      <w:pPr>
        <w:spacing w:line="276" w:lineRule="auto"/>
        <w:jc w:val="both"/>
        <w:rPr>
          <w:rFonts w:ascii="Tahoma" w:hAnsi="Tahoma" w:cs="Tahoma"/>
        </w:rPr>
      </w:pPr>
    </w:p>
    <w:p w14:paraId="4F1FFC81" w14:textId="5084688E" w:rsidR="00803A51" w:rsidRPr="00C839EA" w:rsidRDefault="00803A51" w:rsidP="00AB798E">
      <w:pPr>
        <w:spacing w:line="276" w:lineRule="auto"/>
        <w:jc w:val="both"/>
        <w:rPr>
          <w:rFonts w:ascii="Tahoma" w:hAnsi="Tahoma" w:cs="Tahoma"/>
        </w:rPr>
      </w:pPr>
      <w:r w:rsidRPr="00C839EA">
        <w:rPr>
          <w:rFonts w:ascii="Tahoma" w:hAnsi="Tahoma" w:cs="Tahoma"/>
        </w:rPr>
        <w:t>Član</w:t>
      </w:r>
      <w:r w:rsidR="000B46B8" w:rsidRPr="00C839EA">
        <w:rPr>
          <w:rFonts w:ascii="Tahoma" w:hAnsi="Tahoma" w:cs="Tahoma"/>
        </w:rPr>
        <w:t>i</w:t>
      </w:r>
      <w:r w:rsidRPr="00C839EA">
        <w:rPr>
          <w:rFonts w:ascii="Tahoma" w:hAnsi="Tahoma" w:cs="Tahoma"/>
        </w:rPr>
        <w:t xml:space="preserve"> NO </w:t>
      </w:r>
      <w:r w:rsidR="000B46B8" w:rsidRPr="00C839EA">
        <w:rPr>
          <w:rFonts w:ascii="Tahoma" w:hAnsi="Tahoma" w:cs="Tahoma"/>
        </w:rPr>
        <w:t>so</w:t>
      </w:r>
      <w:r w:rsidRPr="00C839EA">
        <w:rPr>
          <w:rFonts w:ascii="Tahoma" w:hAnsi="Tahoma" w:cs="Tahoma"/>
        </w:rPr>
        <w:t xml:space="preserve"> glasoval</w:t>
      </w:r>
      <w:r w:rsidR="000B46B8" w:rsidRPr="00C839EA">
        <w:rPr>
          <w:rFonts w:ascii="Tahoma" w:hAnsi="Tahoma" w:cs="Tahoma"/>
        </w:rPr>
        <w:t>i</w:t>
      </w:r>
      <w:r w:rsidR="00BD6941" w:rsidRPr="00C839EA">
        <w:rPr>
          <w:rFonts w:ascii="Tahoma" w:hAnsi="Tahoma" w:cs="Tahoma"/>
        </w:rPr>
        <w:t xml:space="preserve"> </w:t>
      </w:r>
      <w:r w:rsidRPr="00C839EA">
        <w:rPr>
          <w:rFonts w:ascii="Tahoma" w:hAnsi="Tahoma" w:cs="Tahoma"/>
        </w:rPr>
        <w:t>o dnevnem redu seje:</w:t>
      </w:r>
    </w:p>
    <w:p w14:paraId="1926CA84" w14:textId="30E9A5E8" w:rsidR="00803A51" w:rsidRPr="00C839EA" w:rsidRDefault="00803A51" w:rsidP="00AB798E">
      <w:pPr>
        <w:spacing w:line="276" w:lineRule="auto"/>
        <w:jc w:val="both"/>
        <w:rPr>
          <w:rFonts w:ascii="Tahoma" w:hAnsi="Tahoma" w:cs="Tahoma"/>
        </w:rPr>
      </w:pPr>
      <w:r w:rsidRPr="00C839EA">
        <w:rPr>
          <w:rFonts w:ascii="Tahoma" w:hAnsi="Tahoma" w:cs="Tahoma"/>
        </w:rPr>
        <w:t xml:space="preserve">Prisotni: </w:t>
      </w:r>
      <w:r w:rsidR="00F2439A" w:rsidRPr="00C839EA">
        <w:rPr>
          <w:rFonts w:ascii="Tahoma" w:hAnsi="Tahoma" w:cs="Tahoma"/>
        </w:rPr>
        <w:t>3</w:t>
      </w:r>
    </w:p>
    <w:p w14:paraId="0033E1C7" w14:textId="0F181E4C" w:rsidR="00803A51" w:rsidRPr="00C839EA" w:rsidRDefault="00803A51" w:rsidP="00AB798E">
      <w:pPr>
        <w:spacing w:line="276" w:lineRule="auto"/>
        <w:jc w:val="both"/>
        <w:rPr>
          <w:rFonts w:ascii="Tahoma" w:hAnsi="Tahoma" w:cs="Tahoma"/>
        </w:rPr>
      </w:pPr>
      <w:r w:rsidRPr="00C839EA">
        <w:rPr>
          <w:rFonts w:ascii="Tahoma" w:hAnsi="Tahoma" w:cs="Tahoma"/>
        </w:rPr>
        <w:t xml:space="preserve">Za: </w:t>
      </w:r>
      <w:r w:rsidR="00F2439A" w:rsidRPr="00C839EA">
        <w:rPr>
          <w:rFonts w:ascii="Tahoma" w:hAnsi="Tahoma" w:cs="Tahoma"/>
        </w:rPr>
        <w:t>3</w:t>
      </w:r>
    </w:p>
    <w:p w14:paraId="61694F21" w14:textId="77777777" w:rsidR="0087219B" w:rsidRPr="00C839EA" w:rsidRDefault="0087219B" w:rsidP="00AB798E">
      <w:pPr>
        <w:spacing w:line="276" w:lineRule="auto"/>
        <w:jc w:val="both"/>
        <w:rPr>
          <w:rFonts w:ascii="Tahoma" w:hAnsi="Tahoma" w:cs="Tahoma"/>
        </w:rPr>
      </w:pPr>
      <w:r w:rsidRPr="00C839EA">
        <w:rPr>
          <w:rFonts w:ascii="Tahoma" w:hAnsi="Tahoma" w:cs="Tahoma"/>
        </w:rPr>
        <w:t>Proti: /</w:t>
      </w:r>
    </w:p>
    <w:p w14:paraId="1E0EACB8" w14:textId="77777777" w:rsidR="00CD7D1E" w:rsidRPr="00C839EA" w:rsidRDefault="00CD7D1E" w:rsidP="00CD7D1E">
      <w:pPr>
        <w:spacing w:line="276" w:lineRule="auto"/>
        <w:jc w:val="both"/>
        <w:rPr>
          <w:rFonts w:ascii="Tahoma" w:hAnsi="Tahoma" w:cs="Tahoma"/>
        </w:rPr>
      </w:pPr>
      <w:r w:rsidRPr="00C839EA">
        <w:rPr>
          <w:rFonts w:ascii="Tahoma" w:hAnsi="Tahoma" w:cs="Tahoma"/>
        </w:rPr>
        <w:t>Predsednica NO je ugotovila, da je bil dnevni red sprejet.</w:t>
      </w:r>
    </w:p>
    <w:p w14:paraId="4522B8E5" w14:textId="77777777" w:rsidR="00803A51" w:rsidRDefault="00803A51" w:rsidP="00AB798E">
      <w:pPr>
        <w:spacing w:line="276" w:lineRule="auto"/>
        <w:jc w:val="both"/>
        <w:rPr>
          <w:rFonts w:ascii="Tahoma" w:hAnsi="Tahoma" w:cs="Tahoma"/>
        </w:rPr>
      </w:pPr>
    </w:p>
    <w:p w14:paraId="54C94C4D" w14:textId="77777777" w:rsidR="00E75779" w:rsidRPr="00C839EA" w:rsidRDefault="00E75779" w:rsidP="00AB798E">
      <w:pPr>
        <w:spacing w:line="276" w:lineRule="auto"/>
        <w:jc w:val="both"/>
        <w:rPr>
          <w:rFonts w:ascii="Tahoma" w:hAnsi="Tahoma" w:cs="Tahoma"/>
        </w:rPr>
      </w:pPr>
    </w:p>
    <w:p w14:paraId="692DCDF4" w14:textId="58514003" w:rsidR="00CD7D1E" w:rsidRPr="00C839EA" w:rsidRDefault="00CD7D1E" w:rsidP="00CD7D1E">
      <w:pPr>
        <w:spacing w:line="276" w:lineRule="auto"/>
        <w:jc w:val="both"/>
        <w:rPr>
          <w:rFonts w:ascii="Tahoma" w:hAnsi="Tahoma" w:cs="Tahoma"/>
          <w:b/>
        </w:rPr>
      </w:pPr>
      <w:r w:rsidRPr="00C839EA">
        <w:rPr>
          <w:rFonts w:ascii="Tahoma" w:hAnsi="Tahoma" w:cs="Tahoma"/>
          <w:b/>
        </w:rPr>
        <w:t xml:space="preserve">AD1. </w:t>
      </w:r>
      <w:r w:rsidR="00E742C7" w:rsidRPr="00D5073E">
        <w:rPr>
          <w:rFonts w:ascii="Tahoma" w:hAnsi="Tahoma"/>
          <w:b/>
        </w:rPr>
        <w:t xml:space="preserve">Potrditev zapisnika </w:t>
      </w:r>
      <w:r w:rsidR="00E742C7">
        <w:rPr>
          <w:rFonts w:ascii="Tahoma" w:hAnsi="Tahoma"/>
          <w:b/>
        </w:rPr>
        <w:t>22</w:t>
      </w:r>
      <w:r w:rsidR="00E742C7" w:rsidRPr="00D5073E">
        <w:rPr>
          <w:rFonts w:ascii="Tahoma" w:hAnsi="Tahoma"/>
          <w:b/>
        </w:rPr>
        <w:t xml:space="preserve">. redne seje NO z dne </w:t>
      </w:r>
      <w:r w:rsidR="00E742C7">
        <w:rPr>
          <w:rFonts w:ascii="Tahoma" w:hAnsi="Tahoma"/>
          <w:b/>
        </w:rPr>
        <w:t>27.1.2025</w:t>
      </w:r>
      <w:r w:rsidR="00E742C7" w:rsidRPr="00D5073E">
        <w:rPr>
          <w:rFonts w:ascii="Tahoma" w:hAnsi="Tahoma"/>
          <w:b/>
        </w:rPr>
        <w:t xml:space="preserve"> in pregled realizacije sklepov zadnje seje</w:t>
      </w:r>
    </w:p>
    <w:p w14:paraId="326C5DFD" w14:textId="77777777" w:rsidR="009765B8" w:rsidRPr="00C839EA" w:rsidRDefault="009765B8" w:rsidP="009765B8">
      <w:pPr>
        <w:spacing w:line="276" w:lineRule="auto"/>
        <w:jc w:val="both"/>
        <w:rPr>
          <w:rFonts w:ascii="Tahoma" w:hAnsi="Tahoma" w:cs="Tahoma"/>
        </w:rPr>
      </w:pPr>
      <w:r w:rsidRPr="00C839EA">
        <w:rPr>
          <w:rFonts w:ascii="Tahoma" w:hAnsi="Tahoma" w:cs="Tahoma"/>
        </w:rPr>
        <w:t xml:space="preserve">Na zapisnik ni bilo pripomb, zato je bil na glasovanje dan naslednji </w:t>
      </w:r>
    </w:p>
    <w:p w14:paraId="75CC628B" w14:textId="77777777" w:rsidR="000A23AB" w:rsidRPr="00C839EA" w:rsidRDefault="000A23AB" w:rsidP="00AB798E">
      <w:pPr>
        <w:spacing w:line="276" w:lineRule="auto"/>
        <w:jc w:val="both"/>
        <w:rPr>
          <w:rFonts w:ascii="Tahoma" w:hAnsi="Tahoma" w:cs="Tahoma"/>
        </w:rPr>
      </w:pPr>
    </w:p>
    <w:p w14:paraId="3CED63D6" w14:textId="4A339F77" w:rsidR="00844150" w:rsidRPr="00C839EA" w:rsidRDefault="00D66575" w:rsidP="00AB798E">
      <w:pPr>
        <w:spacing w:line="276" w:lineRule="auto"/>
        <w:jc w:val="both"/>
        <w:rPr>
          <w:rFonts w:ascii="Tahoma" w:hAnsi="Tahoma" w:cs="Tahoma"/>
          <w:b/>
        </w:rPr>
      </w:pPr>
      <w:r w:rsidRPr="00C839EA">
        <w:rPr>
          <w:rFonts w:ascii="Tahoma" w:hAnsi="Tahoma" w:cs="Tahoma"/>
          <w:b/>
        </w:rPr>
        <w:t xml:space="preserve">SKLEP številka </w:t>
      </w:r>
      <w:r w:rsidR="00E75779">
        <w:rPr>
          <w:rFonts w:ascii="Tahoma" w:hAnsi="Tahoma" w:cs="Tahoma"/>
          <w:b/>
        </w:rPr>
        <w:t>8</w:t>
      </w:r>
      <w:r w:rsidR="00E742C7">
        <w:rPr>
          <w:rFonts w:ascii="Tahoma" w:hAnsi="Tahoma" w:cs="Tahoma"/>
          <w:b/>
        </w:rPr>
        <w:t>8</w:t>
      </w:r>
      <w:r w:rsidR="00844150" w:rsidRPr="00C839EA">
        <w:rPr>
          <w:rFonts w:ascii="Tahoma" w:hAnsi="Tahoma" w:cs="Tahoma"/>
          <w:b/>
        </w:rPr>
        <w:t>:</w:t>
      </w:r>
    </w:p>
    <w:p w14:paraId="6EE283AA" w14:textId="53DB3588" w:rsidR="00CD7D1E" w:rsidRPr="00C839EA" w:rsidRDefault="00CD7D1E" w:rsidP="00CD7D1E">
      <w:pPr>
        <w:spacing w:line="276" w:lineRule="auto"/>
        <w:jc w:val="both"/>
        <w:rPr>
          <w:rFonts w:ascii="Tahoma" w:hAnsi="Tahoma" w:cs="Tahoma"/>
          <w:b/>
        </w:rPr>
      </w:pPr>
      <w:r w:rsidRPr="00C839EA">
        <w:rPr>
          <w:rFonts w:ascii="Tahoma" w:hAnsi="Tahoma" w:cs="Tahoma"/>
          <w:b/>
        </w:rPr>
        <w:t xml:space="preserve">Potrdi se zapisnik </w:t>
      </w:r>
      <w:r w:rsidR="001472E1" w:rsidRPr="00C839EA">
        <w:rPr>
          <w:rFonts w:ascii="Tahoma" w:hAnsi="Tahoma" w:cs="Tahoma"/>
          <w:b/>
        </w:rPr>
        <w:t>2</w:t>
      </w:r>
      <w:r w:rsidR="00E742C7">
        <w:rPr>
          <w:rFonts w:ascii="Tahoma" w:hAnsi="Tahoma" w:cs="Tahoma"/>
          <w:b/>
        </w:rPr>
        <w:t>2</w:t>
      </w:r>
      <w:r w:rsidRPr="00C839EA">
        <w:rPr>
          <w:rFonts w:ascii="Tahoma" w:hAnsi="Tahoma" w:cs="Tahoma"/>
          <w:b/>
        </w:rPr>
        <w:t xml:space="preserve">. redne seje Nadzornega odbora Občine Žirovnica z dne </w:t>
      </w:r>
      <w:r w:rsidR="00E75779">
        <w:rPr>
          <w:rFonts w:ascii="Tahoma" w:hAnsi="Tahoma" w:cs="Tahoma"/>
          <w:b/>
        </w:rPr>
        <w:t>2</w:t>
      </w:r>
      <w:r w:rsidR="00E742C7">
        <w:rPr>
          <w:rFonts w:ascii="Tahoma" w:hAnsi="Tahoma" w:cs="Tahoma"/>
          <w:b/>
        </w:rPr>
        <w:t>7</w:t>
      </w:r>
      <w:r w:rsidR="00E75779">
        <w:rPr>
          <w:rFonts w:ascii="Tahoma" w:hAnsi="Tahoma" w:cs="Tahoma"/>
          <w:b/>
        </w:rPr>
        <w:t>.1.2025</w:t>
      </w:r>
      <w:r w:rsidR="007F14B1" w:rsidRPr="00C839EA">
        <w:rPr>
          <w:rFonts w:ascii="Tahoma" w:hAnsi="Tahoma" w:cs="Tahoma"/>
          <w:b/>
        </w:rPr>
        <w:t>.</w:t>
      </w:r>
    </w:p>
    <w:p w14:paraId="17AB6404" w14:textId="77777777" w:rsidR="000A23AB" w:rsidRPr="00C839EA" w:rsidRDefault="000A23AB" w:rsidP="00E90AC6">
      <w:pPr>
        <w:spacing w:line="276" w:lineRule="auto"/>
        <w:jc w:val="both"/>
        <w:rPr>
          <w:rFonts w:ascii="Tahoma" w:hAnsi="Tahoma" w:cs="Tahoma"/>
        </w:rPr>
      </w:pPr>
    </w:p>
    <w:p w14:paraId="2528A3A1" w14:textId="1386B00C" w:rsidR="00E90AC6" w:rsidRPr="00C839EA" w:rsidRDefault="00E90AC6" w:rsidP="00E90AC6">
      <w:pPr>
        <w:spacing w:line="276" w:lineRule="auto"/>
        <w:jc w:val="both"/>
        <w:rPr>
          <w:rFonts w:ascii="Tahoma" w:hAnsi="Tahoma" w:cs="Tahoma"/>
        </w:rPr>
      </w:pPr>
      <w:r w:rsidRPr="00C839EA">
        <w:rPr>
          <w:rFonts w:ascii="Tahoma" w:hAnsi="Tahoma" w:cs="Tahoma"/>
        </w:rPr>
        <w:t xml:space="preserve">Prisotni: </w:t>
      </w:r>
      <w:r w:rsidR="0026093C" w:rsidRPr="00C839EA">
        <w:rPr>
          <w:rFonts w:ascii="Tahoma" w:hAnsi="Tahoma" w:cs="Tahoma"/>
        </w:rPr>
        <w:t>3</w:t>
      </w:r>
    </w:p>
    <w:p w14:paraId="231A177B" w14:textId="2BF82B09" w:rsidR="00E90AC6" w:rsidRPr="00C839EA" w:rsidRDefault="00E90AC6" w:rsidP="00E90AC6">
      <w:pPr>
        <w:spacing w:line="276" w:lineRule="auto"/>
        <w:jc w:val="both"/>
        <w:rPr>
          <w:rFonts w:ascii="Tahoma" w:hAnsi="Tahoma" w:cs="Tahoma"/>
        </w:rPr>
      </w:pPr>
      <w:r w:rsidRPr="00C839EA">
        <w:rPr>
          <w:rFonts w:ascii="Tahoma" w:hAnsi="Tahoma" w:cs="Tahoma"/>
        </w:rPr>
        <w:t xml:space="preserve">Za: </w:t>
      </w:r>
      <w:r w:rsidR="0026093C" w:rsidRPr="00C839EA">
        <w:rPr>
          <w:rFonts w:ascii="Tahoma" w:hAnsi="Tahoma" w:cs="Tahoma"/>
        </w:rPr>
        <w:t>3</w:t>
      </w:r>
    </w:p>
    <w:p w14:paraId="3B0381CE" w14:textId="77777777" w:rsidR="00E90AC6" w:rsidRPr="00C839EA" w:rsidRDefault="00E90AC6" w:rsidP="00E90AC6">
      <w:pPr>
        <w:spacing w:line="276" w:lineRule="auto"/>
        <w:jc w:val="both"/>
        <w:rPr>
          <w:rFonts w:ascii="Tahoma" w:hAnsi="Tahoma" w:cs="Tahoma"/>
        </w:rPr>
      </w:pPr>
      <w:r w:rsidRPr="00C839EA">
        <w:rPr>
          <w:rFonts w:ascii="Tahoma" w:hAnsi="Tahoma" w:cs="Tahoma"/>
        </w:rPr>
        <w:t>Proti: /</w:t>
      </w:r>
    </w:p>
    <w:p w14:paraId="169C389F" w14:textId="77777777" w:rsidR="00C12EC1" w:rsidRDefault="00C12EC1" w:rsidP="009933C0">
      <w:pPr>
        <w:spacing w:line="276" w:lineRule="auto"/>
        <w:jc w:val="both"/>
        <w:rPr>
          <w:rFonts w:ascii="Tahoma" w:hAnsi="Tahoma" w:cs="Tahoma"/>
        </w:rPr>
      </w:pPr>
    </w:p>
    <w:p w14:paraId="59152AD5" w14:textId="430E1DDF" w:rsidR="00E742C7" w:rsidRPr="00C839EA" w:rsidRDefault="00E742C7" w:rsidP="00E742C7">
      <w:pPr>
        <w:spacing w:line="276" w:lineRule="auto"/>
        <w:jc w:val="both"/>
        <w:rPr>
          <w:rFonts w:ascii="Tahoma" w:hAnsi="Tahoma" w:cs="Tahoma"/>
          <w:b/>
        </w:rPr>
      </w:pPr>
      <w:r w:rsidRPr="00C839EA">
        <w:rPr>
          <w:rFonts w:ascii="Tahoma" w:hAnsi="Tahoma" w:cs="Tahoma"/>
          <w:b/>
        </w:rPr>
        <w:t>AD</w:t>
      </w:r>
      <w:r>
        <w:rPr>
          <w:rFonts w:ascii="Tahoma" w:hAnsi="Tahoma" w:cs="Tahoma"/>
          <w:b/>
        </w:rPr>
        <w:t>2</w:t>
      </w:r>
      <w:r w:rsidRPr="00C839EA">
        <w:rPr>
          <w:rFonts w:ascii="Tahoma" w:hAnsi="Tahoma" w:cs="Tahoma"/>
          <w:b/>
        </w:rPr>
        <w:t xml:space="preserve">. </w:t>
      </w:r>
      <w:r w:rsidRPr="00D5073E">
        <w:rPr>
          <w:rFonts w:ascii="Tahoma" w:hAnsi="Tahoma"/>
          <w:b/>
        </w:rPr>
        <w:t xml:space="preserve">Potrditev zapisnika </w:t>
      </w:r>
      <w:r>
        <w:rPr>
          <w:rFonts w:ascii="Tahoma" w:hAnsi="Tahoma"/>
          <w:b/>
        </w:rPr>
        <w:t>1. izredne</w:t>
      </w:r>
      <w:r w:rsidRPr="00D5073E">
        <w:rPr>
          <w:rFonts w:ascii="Tahoma" w:hAnsi="Tahoma"/>
          <w:b/>
        </w:rPr>
        <w:t xml:space="preserve"> seje NO z dne </w:t>
      </w:r>
      <w:r>
        <w:rPr>
          <w:rFonts w:ascii="Tahoma" w:hAnsi="Tahoma"/>
          <w:b/>
        </w:rPr>
        <w:t>5.2.2025</w:t>
      </w:r>
      <w:r w:rsidRPr="00D5073E">
        <w:rPr>
          <w:rFonts w:ascii="Tahoma" w:hAnsi="Tahoma"/>
          <w:b/>
        </w:rPr>
        <w:t xml:space="preserve"> in pregled realizacije sklepov zadnje seje</w:t>
      </w:r>
    </w:p>
    <w:p w14:paraId="1C191C0D" w14:textId="77777777" w:rsidR="00E742C7" w:rsidRPr="00C839EA" w:rsidRDefault="00E742C7" w:rsidP="00E742C7">
      <w:pPr>
        <w:spacing w:line="276" w:lineRule="auto"/>
        <w:jc w:val="both"/>
        <w:rPr>
          <w:rFonts w:ascii="Tahoma" w:hAnsi="Tahoma" w:cs="Tahoma"/>
        </w:rPr>
      </w:pPr>
      <w:r w:rsidRPr="00C839EA">
        <w:rPr>
          <w:rFonts w:ascii="Tahoma" w:hAnsi="Tahoma" w:cs="Tahoma"/>
        </w:rPr>
        <w:t xml:space="preserve">Na zapisnik ni bilo pripomb, zato je bil na glasovanje dan naslednji </w:t>
      </w:r>
    </w:p>
    <w:p w14:paraId="0A55DD11" w14:textId="77777777" w:rsidR="00E742C7" w:rsidRPr="00C839EA" w:rsidRDefault="00E742C7" w:rsidP="00E742C7">
      <w:pPr>
        <w:spacing w:line="276" w:lineRule="auto"/>
        <w:jc w:val="both"/>
        <w:rPr>
          <w:rFonts w:ascii="Tahoma" w:hAnsi="Tahoma" w:cs="Tahoma"/>
        </w:rPr>
      </w:pPr>
    </w:p>
    <w:p w14:paraId="1B0E8D73" w14:textId="4315B3D9" w:rsidR="00E742C7" w:rsidRPr="00C839EA" w:rsidRDefault="00E742C7" w:rsidP="00E742C7">
      <w:pPr>
        <w:spacing w:line="276" w:lineRule="auto"/>
        <w:jc w:val="both"/>
        <w:rPr>
          <w:rFonts w:ascii="Tahoma" w:hAnsi="Tahoma" w:cs="Tahoma"/>
          <w:b/>
        </w:rPr>
      </w:pPr>
      <w:r w:rsidRPr="00C839EA">
        <w:rPr>
          <w:rFonts w:ascii="Tahoma" w:hAnsi="Tahoma" w:cs="Tahoma"/>
          <w:b/>
        </w:rPr>
        <w:t xml:space="preserve">SKLEP številka </w:t>
      </w:r>
      <w:r>
        <w:rPr>
          <w:rFonts w:ascii="Tahoma" w:hAnsi="Tahoma" w:cs="Tahoma"/>
          <w:b/>
        </w:rPr>
        <w:t>89</w:t>
      </w:r>
      <w:r w:rsidRPr="00C839EA">
        <w:rPr>
          <w:rFonts w:ascii="Tahoma" w:hAnsi="Tahoma" w:cs="Tahoma"/>
          <w:b/>
        </w:rPr>
        <w:t>:</w:t>
      </w:r>
    </w:p>
    <w:p w14:paraId="18553811" w14:textId="4E7FDA91" w:rsidR="00E742C7" w:rsidRPr="00C839EA" w:rsidRDefault="00E742C7" w:rsidP="00E742C7">
      <w:pPr>
        <w:spacing w:line="276" w:lineRule="auto"/>
        <w:jc w:val="both"/>
        <w:rPr>
          <w:rFonts w:ascii="Tahoma" w:hAnsi="Tahoma" w:cs="Tahoma"/>
          <w:b/>
        </w:rPr>
      </w:pPr>
      <w:r w:rsidRPr="00C839EA">
        <w:rPr>
          <w:rFonts w:ascii="Tahoma" w:hAnsi="Tahoma" w:cs="Tahoma"/>
          <w:b/>
        </w:rPr>
        <w:t xml:space="preserve">Potrdi se zapisnik </w:t>
      </w:r>
      <w:r>
        <w:rPr>
          <w:rFonts w:ascii="Tahoma" w:hAnsi="Tahoma" w:cs="Tahoma"/>
          <w:b/>
        </w:rPr>
        <w:t>1. iz</w:t>
      </w:r>
      <w:r w:rsidRPr="00C839EA">
        <w:rPr>
          <w:rFonts w:ascii="Tahoma" w:hAnsi="Tahoma" w:cs="Tahoma"/>
          <w:b/>
        </w:rPr>
        <w:t xml:space="preserve">redne seje Nadzornega odbora Občine Žirovnica z dne </w:t>
      </w:r>
      <w:r>
        <w:rPr>
          <w:rFonts w:ascii="Tahoma" w:hAnsi="Tahoma" w:cs="Tahoma"/>
          <w:b/>
        </w:rPr>
        <w:t>5.2.2025</w:t>
      </w:r>
      <w:r w:rsidRPr="00C839EA">
        <w:rPr>
          <w:rFonts w:ascii="Tahoma" w:hAnsi="Tahoma" w:cs="Tahoma"/>
          <w:b/>
        </w:rPr>
        <w:t>.</w:t>
      </w:r>
    </w:p>
    <w:p w14:paraId="18549C00" w14:textId="77777777" w:rsidR="00E742C7" w:rsidRPr="00C839EA" w:rsidRDefault="00E742C7" w:rsidP="00E742C7">
      <w:pPr>
        <w:spacing w:line="276" w:lineRule="auto"/>
        <w:jc w:val="both"/>
        <w:rPr>
          <w:rFonts w:ascii="Tahoma" w:hAnsi="Tahoma" w:cs="Tahoma"/>
        </w:rPr>
      </w:pPr>
    </w:p>
    <w:p w14:paraId="00F16BD8" w14:textId="77777777" w:rsidR="00E742C7" w:rsidRPr="00C839EA" w:rsidRDefault="00E742C7" w:rsidP="00E742C7">
      <w:pPr>
        <w:spacing w:line="276" w:lineRule="auto"/>
        <w:jc w:val="both"/>
        <w:rPr>
          <w:rFonts w:ascii="Tahoma" w:hAnsi="Tahoma" w:cs="Tahoma"/>
        </w:rPr>
      </w:pPr>
      <w:r w:rsidRPr="00C839EA">
        <w:rPr>
          <w:rFonts w:ascii="Tahoma" w:hAnsi="Tahoma" w:cs="Tahoma"/>
        </w:rPr>
        <w:t>Prisotni: 3</w:t>
      </w:r>
    </w:p>
    <w:p w14:paraId="48C2E7A7" w14:textId="77777777" w:rsidR="00E742C7" w:rsidRPr="00C839EA" w:rsidRDefault="00E742C7" w:rsidP="00E742C7">
      <w:pPr>
        <w:spacing w:line="276" w:lineRule="auto"/>
        <w:jc w:val="both"/>
        <w:rPr>
          <w:rFonts w:ascii="Tahoma" w:hAnsi="Tahoma" w:cs="Tahoma"/>
        </w:rPr>
      </w:pPr>
      <w:r w:rsidRPr="00C839EA">
        <w:rPr>
          <w:rFonts w:ascii="Tahoma" w:hAnsi="Tahoma" w:cs="Tahoma"/>
        </w:rPr>
        <w:t>Za: 3</w:t>
      </w:r>
    </w:p>
    <w:p w14:paraId="783DD59F" w14:textId="77777777" w:rsidR="00E742C7" w:rsidRPr="00C839EA" w:rsidRDefault="00E742C7" w:rsidP="00E742C7">
      <w:pPr>
        <w:spacing w:line="276" w:lineRule="auto"/>
        <w:jc w:val="both"/>
        <w:rPr>
          <w:rFonts w:ascii="Tahoma" w:hAnsi="Tahoma" w:cs="Tahoma"/>
        </w:rPr>
      </w:pPr>
      <w:r w:rsidRPr="00C839EA">
        <w:rPr>
          <w:rFonts w:ascii="Tahoma" w:hAnsi="Tahoma" w:cs="Tahoma"/>
        </w:rPr>
        <w:t>Proti: /</w:t>
      </w:r>
    </w:p>
    <w:p w14:paraId="3D86025B" w14:textId="77777777" w:rsidR="00E742C7" w:rsidRPr="00C839EA" w:rsidRDefault="00E742C7" w:rsidP="009933C0">
      <w:pPr>
        <w:spacing w:line="276" w:lineRule="auto"/>
        <w:jc w:val="both"/>
        <w:rPr>
          <w:rFonts w:ascii="Tahoma" w:hAnsi="Tahoma" w:cs="Tahoma"/>
        </w:rPr>
      </w:pPr>
    </w:p>
    <w:p w14:paraId="3C815E68" w14:textId="77777777" w:rsidR="00540812" w:rsidRPr="00C839EA" w:rsidRDefault="00540812" w:rsidP="00812706">
      <w:pPr>
        <w:spacing w:line="276" w:lineRule="auto"/>
        <w:jc w:val="both"/>
        <w:rPr>
          <w:rFonts w:ascii="Tahoma" w:hAnsi="Tahoma" w:cs="Tahoma"/>
        </w:rPr>
      </w:pPr>
    </w:p>
    <w:p w14:paraId="5C630856" w14:textId="76449091" w:rsidR="00812706" w:rsidRPr="00C839EA" w:rsidRDefault="00812706" w:rsidP="00AB798E">
      <w:pPr>
        <w:spacing w:line="276" w:lineRule="auto"/>
        <w:jc w:val="both"/>
        <w:rPr>
          <w:rFonts w:ascii="Tahoma" w:hAnsi="Tahoma" w:cs="Tahoma"/>
        </w:rPr>
      </w:pPr>
      <w:r w:rsidRPr="00C839EA">
        <w:rPr>
          <w:rFonts w:ascii="Tahoma" w:hAnsi="Tahoma" w:cs="Tahoma"/>
          <w:b/>
        </w:rPr>
        <w:t>AD</w:t>
      </w:r>
      <w:r w:rsidR="00E742C7">
        <w:rPr>
          <w:rFonts w:ascii="Tahoma" w:hAnsi="Tahoma" w:cs="Tahoma"/>
          <w:b/>
        </w:rPr>
        <w:t>3</w:t>
      </w:r>
      <w:r w:rsidRPr="00C839EA">
        <w:rPr>
          <w:rFonts w:ascii="Tahoma" w:hAnsi="Tahoma" w:cs="Tahoma"/>
          <w:b/>
        </w:rPr>
        <w:t xml:space="preserve">. </w:t>
      </w:r>
      <w:r w:rsidR="00E742C7" w:rsidRPr="001E1F2C">
        <w:rPr>
          <w:rFonts w:ascii="Tahoma" w:hAnsi="Tahoma"/>
          <w:b/>
        </w:rPr>
        <w:t>PP 1641 in 1651</w:t>
      </w:r>
      <w:r w:rsidR="00E742C7">
        <w:rPr>
          <w:rFonts w:ascii="Tahoma" w:hAnsi="Tahoma"/>
          <w:b/>
        </w:rPr>
        <w:t xml:space="preserve"> - </w:t>
      </w:r>
      <w:r w:rsidR="00E742C7" w:rsidRPr="001E1F2C">
        <w:rPr>
          <w:rFonts w:ascii="Tahoma" w:hAnsi="Tahoma"/>
          <w:b/>
        </w:rPr>
        <w:t xml:space="preserve">Gospodarjenje s stanovanjskim fondom v lasti občine </w:t>
      </w:r>
      <w:r w:rsidR="00E742C7">
        <w:rPr>
          <w:rFonts w:ascii="Tahoma" w:hAnsi="Tahoma"/>
          <w:b/>
        </w:rPr>
        <w:t>(2020-2024)</w:t>
      </w:r>
    </w:p>
    <w:p w14:paraId="22B9D6B7" w14:textId="77777777" w:rsidR="00DE371A" w:rsidRPr="00B1115B" w:rsidRDefault="00DE371A" w:rsidP="00C839EA">
      <w:pPr>
        <w:pStyle w:val="Brezrazmikov"/>
        <w:jc w:val="both"/>
        <w:rPr>
          <w:rFonts w:ascii="Tahoma" w:hAnsi="Tahoma" w:cs="Tahoma"/>
          <w:sz w:val="20"/>
          <w:szCs w:val="20"/>
        </w:rPr>
      </w:pPr>
    </w:p>
    <w:p w14:paraId="0BE67BEB" w14:textId="05F7A82D" w:rsidR="00FB137A" w:rsidRDefault="009765B8" w:rsidP="00FB137A">
      <w:pPr>
        <w:spacing w:line="276" w:lineRule="auto"/>
        <w:jc w:val="both"/>
        <w:rPr>
          <w:rFonts w:ascii="Tahoma" w:hAnsi="Tahoma" w:cs="Tahoma"/>
        </w:rPr>
      </w:pPr>
      <w:r>
        <w:rPr>
          <w:rFonts w:ascii="Tahoma" w:hAnsi="Tahoma" w:cs="Tahoma"/>
        </w:rPr>
        <w:t xml:space="preserve">Predsednica je navedla, katera dokumentacija je bila poslana članom NO. </w:t>
      </w:r>
      <w:r w:rsidRPr="009765B8">
        <w:rPr>
          <w:rFonts w:ascii="Tahoma" w:hAnsi="Tahoma" w:cs="Tahoma"/>
        </w:rPr>
        <w:t xml:space="preserve">Člani so usklajevali termine in vsebino </w:t>
      </w:r>
      <w:r>
        <w:rPr>
          <w:rFonts w:ascii="Tahoma" w:hAnsi="Tahoma" w:cs="Tahoma"/>
        </w:rPr>
        <w:t>načrtovanega nadzora.</w:t>
      </w:r>
      <w:r w:rsidR="004B4886">
        <w:rPr>
          <w:rFonts w:ascii="Tahoma" w:hAnsi="Tahoma" w:cs="Tahoma"/>
        </w:rPr>
        <w:t xml:space="preserve"> Člani NO so zaprosili za sledečo dokumentacijo: sklenjene najemne pogodbe, prejet račune za konte skupine 42, cenitvena poročila za tržne najemnine, prejete račune št. 200367, 200757, 200940, 201137, 201665, 210718, 211072, 211771, 211065, 211241, 211444, 211796, 220511, 220874, 221070, 221859, 231729, 230026, 230362, 230541, 230743, 230958, 231171, 231510, 231743, 231995, 231976, 230959, 240900, 232241, 241374, 240017, 240175, 240558, 241891.</w:t>
      </w:r>
    </w:p>
    <w:p w14:paraId="344C3081" w14:textId="12F0BC71" w:rsidR="004B4886" w:rsidRPr="009765B8" w:rsidRDefault="004B4886" w:rsidP="00FB137A">
      <w:pPr>
        <w:spacing w:line="276" w:lineRule="auto"/>
        <w:jc w:val="both"/>
        <w:rPr>
          <w:rFonts w:ascii="Tahoma" w:hAnsi="Tahoma" w:cs="Tahoma"/>
        </w:rPr>
      </w:pPr>
      <w:r>
        <w:rPr>
          <w:rFonts w:ascii="Tahoma" w:hAnsi="Tahoma" w:cs="Tahoma"/>
        </w:rPr>
        <w:t xml:space="preserve">Članom NO je bilo s strani tajnice </w:t>
      </w:r>
      <w:r w:rsidR="007B413D">
        <w:rPr>
          <w:rFonts w:ascii="Tahoma" w:hAnsi="Tahoma" w:cs="Tahoma"/>
        </w:rPr>
        <w:t xml:space="preserve">nadzornega </w:t>
      </w:r>
      <w:r>
        <w:rPr>
          <w:rFonts w:ascii="Tahoma" w:hAnsi="Tahoma" w:cs="Tahoma"/>
        </w:rPr>
        <w:t xml:space="preserve">odbora pojasnjeno, da </w:t>
      </w:r>
      <w:r w:rsidR="007B413D">
        <w:rPr>
          <w:rFonts w:ascii="Tahoma" w:hAnsi="Tahoma" w:cs="Tahoma"/>
        </w:rPr>
        <w:t xml:space="preserve">občinska uprava navedene podatke, v skladu z </w:t>
      </w:r>
      <w:r>
        <w:rPr>
          <w:rFonts w:ascii="Tahoma" w:hAnsi="Tahoma" w:cs="Tahoma"/>
        </w:rPr>
        <w:t>dopis</w:t>
      </w:r>
      <w:r w:rsidR="007B413D">
        <w:rPr>
          <w:rFonts w:ascii="Tahoma" w:hAnsi="Tahoma" w:cs="Tahoma"/>
        </w:rPr>
        <w:t>om</w:t>
      </w:r>
      <w:r>
        <w:rPr>
          <w:rFonts w:ascii="Tahoma" w:hAnsi="Tahoma" w:cs="Tahoma"/>
        </w:rPr>
        <w:t xml:space="preserve"> župana št. 900-0002/2022-225</w:t>
      </w:r>
      <w:r w:rsidR="007B413D">
        <w:rPr>
          <w:rFonts w:ascii="Tahoma" w:hAnsi="Tahoma" w:cs="Tahoma"/>
        </w:rPr>
        <w:t xml:space="preserve"> </w:t>
      </w:r>
      <w:r>
        <w:rPr>
          <w:rFonts w:ascii="Tahoma" w:hAnsi="Tahoma" w:cs="Tahoma"/>
        </w:rPr>
        <w:t>z dne 3.2.2025</w:t>
      </w:r>
      <w:r w:rsidR="007B413D">
        <w:rPr>
          <w:rFonts w:ascii="Tahoma" w:hAnsi="Tahoma" w:cs="Tahoma"/>
        </w:rPr>
        <w:t>, lahko posreduje le na podlagi sklepa o uvedbi nadzora.</w:t>
      </w:r>
    </w:p>
    <w:p w14:paraId="42F353E6" w14:textId="77777777" w:rsidR="00FB137A" w:rsidRPr="00E742C7" w:rsidRDefault="00FB137A" w:rsidP="00AB798E">
      <w:pPr>
        <w:spacing w:line="276" w:lineRule="auto"/>
        <w:jc w:val="both"/>
        <w:rPr>
          <w:rFonts w:ascii="Tahoma" w:hAnsi="Tahoma" w:cs="Tahoma"/>
          <w:highlight w:val="yellow"/>
        </w:rPr>
      </w:pPr>
    </w:p>
    <w:p w14:paraId="7EBE8BAC" w14:textId="7F6E7CC8" w:rsidR="00E742C7" w:rsidRPr="009765B8" w:rsidRDefault="009765B8" w:rsidP="00AB798E">
      <w:pPr>
        <w:spacing w:line="276" w:lineRule="auto"/>
        <w:jc w:val="both"/>
        <w:rPr>
          <w:rFonts w:ascii="Tahoma" w:hAnsi="Tahoma" w:cs="Tahoma"/>
        </w:rPr>
      </w:pPr>
      <w:r w:rsidRPr="009765B8">
        <w:rPr>
          <w:rFonts w:ascii="Tahoma" w:hAnsi="Tahoma" w:cs="Tahoma"/>
        </w:rPr>
        <w:t>Po razpravi je bil sprejet naslednji</w:t>
      </w:r>
    </w:p>
    <w:p w14:paraId="1CC77AB0" w14:textId="77777777" w:rsidR="00E742C7" w:rsidRPr="00E742C7" w:rsidRDefault="00E742C7" w:rsidP="00AB798E">
      <w:pPr>
        <w:spacing w:line="276" w:lineRule="auto"/>
        <w:jc w:val="both"/>
        <w:rPr>
          <w:rFonts w:ascii="Tahoma" w:hAnsi="Tahoma" w:cs="Tahoma"/>
          <w:highlight w:val="yellow"/>
        </w:rPr>
      </w:pPr>
    </w:p>
    <w:p w14:paraId="56171729" w14:textId="4376A3A4" w:rsidR="00E75779" w:rsidRPr="009765B8" w:rsidRDefault="00E75779" w:rsidP="00E75779">
      <w:pPr>
        <w:spacing w:line="276" w:lineRule="auto"/>
        <w:jc w:val="both"/>
        <w:rPr>
          <w:rFonts w:ascii="Tahoma" w:hAnsi="Tahoma" w:cs="Tahoma"/>
          <w:b/>
        </w:rPr>
      </w:pPr>
      <w:r w:rsidRPr="009765B8">
        <w:rPr>
          <w:rFonts w:ascii="Tahoma" w:hAnsi="Tahoma" w:cs="Tahoma"/>
          <w:b/>
        </w:rPr>
        <w:t xml:space="preserve">SKLEP številka </w:t>
      </w:r>
      <w:r w:rsidR="00E742C7" w:rsidRPr="009765B8">
        <w:rPr>
          <w:rFonts w:ascii="Tahoma" w:hAnsi="Tahoma" w:cs="Tahoma"/>
          <w:b/>
        </w:rPr>
        <w:t>90</w:t>
      </w:r>
      <w:r w:rsidRPr="009765B8">
        <w:rPr>
          <w:rFonts w:ascii="Tahoma" w:hAnsi="Tahoma" w:cs="Tahoma"/>
          <w:b/>
        </w:rPr>
        <w:t>:</w:t>
      </w:r>
    </w:p>
    <w:p w14:paraId="0F133C27" w14:textId="13F2EB73" w:rsidR="00E75779" w:rsidRPr="00142D54" w:rsidRDefault="007B413D" w:rsidP="00E75779">
      <w:pPr>
        <w:spacing w:line="276" w:lineRule="auto"/>
        <w:jc w:val="both"/>
        <w:rPr>
          <w:rFonts w:ascii="Tahoma" w:hAnsi="Tahoma" w:cs="Tahoma"/>
          <w:b/>
        </w:rPr>
      </w:pPr>
      <w:r w:rsidRPr="007B413D">
        <w:rPr>
          <w:rFonts w:ascii="Tahoma" w:hAnsi="Tahoma" w:cs="Tahoma"/>
          <w:b/>
        </w:rPr>
        <w:t xml:space="preserve">Člani NO so se seznanili s kartico finančnega knjigovodstva za </w:t>
      </w:r>
      <w:r w:rsidR="00E742C7" w:rsidRPr="007B413D">
        <w:rPr>
          <w:rFonts w:ascii="Tahoma" w:hAnsi="Tahoma"/>
          <w:b/>
        </w:rPr>
        <w:t>PP 1641 in 1651</w:t>
      </w:r>
      <w:r w:rsidRPr="007B413D">
        <w:rPr>
          <w:rFonts w:ascii="Tahoma" w:hAnsi="Tahoma"/>
          <w:b/>
        </w:rPr>
        <w:t xml:space="preserve"> za obdobje </w:t>
      </w:r>
      <w:r w:rsidR="00E742C7" w:rsidRPr="007B413D">
        <w:rPr>
          <w:rFonts w:ascii="Tahoma" w:hAnsi="Tahoma"/>
          <w:b/>
        </w:rPr>
        <w:t>2020-2024</w:t>
      </w:r>
      <w:r w:rsidRPr="007B413D">
        <w:rPr>
          <w:rFonts w:ascii="Tahoma" w:hAnsi="Tahoma"/>
          <w:b/>
        </w:rPr>
        <w:t>.</w:t>
      </w:r>
    </w:p>
    <w:p w14:paraId="6FF76F3E" w14:textId="77777777" w:rsidR="00E75779" w:rsidRDefault="00E75779" w:rsidP="00E75779">
      <w:pPr>
        <w:spacing w:line="276" w:lineRule="auto"/>
        <w:jc w:val="both"/>
        <w:rPr>
          <w:rFonts w:ascii="Tahoma" w:hAnsi="Tahoma" w:cs="Tahoma"/>
        </w:rPr>
      </w:pPr>
    </w:p>
    <w:p w14:paraId="7291F98C" w14:textId="5E79DF90" w:rsidR="00995EA3" w:rsidRPr="00C839EA" w:rsidRDefault="00995EA3" w:rsidP="00AB798E">
      <w:pPr>
        <w:spacing w:line="276" w:lineRule="auto"/>
        <w:jc w:val="both"/>
        <w:rPr>
          <w:rFonts w:ascii="Tahoma" w:hAnsi="Tahoma" w:cs="Tahoma"/>
          <w:b/>
        </w:rPr>
      </w:pPr>
      <w:r w:rsidRPr="00C839EA">
        <w:rPr>
          <w:rFonts w:ascii="Tahoma" w:hAnsi="Tahoma" w:cs="Tahoma"/>
          <w:b/>
        </w:rPr>
        <w:t xml:space="preserve">AD </w:t>
      </w:r>
      <w:r w:rsidR="00E75779">
        <w:rPr>
          <w:rFonts w:ascii="Tahoma" w:hAnsi="Tahoma" w:cs="Tahoma"/>
          <w:b/>
        </w:rPr>
        <w:t>4</w:t>
      </w:r>
      <w:r w:rsidRPr="00C839EA">
        <w:rPr>
          <w:rFonts w:ascii="Tahoma" w:hAnsi="Tahoma" w:cs="Tahoma"/>
          <w:b/>
        </w:rPr>
        <w:t>. Vprašanja in pobude</w:t>
      </w:r>
    </w:p>
    <w:p w14:paraId="2305A10C" w14:textId="06A6D555" w:rsidR="00FA10FC" w:rsidRPr="00C839EA" w:rsidRDefault="00FA10FC" w:rsidP="00AB798E">
      <w:pPr>
        <w:spacing w:line="276" w:lineRule="auto"/>
        <w:jc w:val="both"/>
        <w:rPr>
          <w:rFonts w:ascii="Tahoma" w:hAnsi="Tahoma" w:cs="Tahoma"/>
        </w:rPr>
      </w:pPr>
    </w:p>
    <w:p w14:paraId="08C366E8" w14:textId="3DF71933" w:rsidR="0086418B" w:rsidRPr="00C839EA" w:rsidRDefault="007636E8" w:rsidP="00AB798E">
      <w:pPr>
        <w:spacing w:line="276" w:lineRule="auto"/>
        <w:jc w:val="both"/>
        <w:rPr>
          <w:rFonts w:ascii="Tahoma" w:hAnsi="Tahoma" w:cs="Tahoma"/>
        </w:rPr>
      </w:pPr>
      <w:r w:rsidRPr="008334E4">
        <w:rPr>
          <w:rFonts w:ascii="Tahoma" w:hAnsi="Tahoma" w:cs="Tahoma"/>
        </w:rPr>
        <w:t>Naslednj</w:t>
      </w:r>
      <w:r w:rsidR="007B413D">
        <w:rPr>
          <w:rFonts w:ascii="Tahoma" w:hAnsi="Tahoma" w:cs="Tahoma"/>
        </w:rPr>
        <w:t>i</w:t>
      </w:r>
      <w:r w:rsidRPr="008334E4">
        <w:rPr>
          <w:rFonts w:ascii="Tahoma" w:hAnsi="Tahoma" w:cs="Tahoma"/>
        </w:rPr>
        <w:t xml:space="preserve"> sej</w:t>
      </w:r>
      <w:r w:rsidR="007B413D">
        <w:rPr>
          <w:rFonts w:ascii="Tahoma" w:hAnsi="Tahoma" w:cs="Tahoma"/>
        </w:rPr>
        <w:t>i</w:t>
      </w:r>
      <w:r w:rsidRPr="008334E4">
        <w:rPr>
          <w:rFonts w:ascii="Tahoma" w:hAnsi="Tahoma" w:cs="Tahoma"/>
        </w:rPr>
        <w:t xml:space="preserve"> NO bo</w:t>
      </w:r>
      <w:r w:rsidR="007B413D">
        <w:rPr>
          <w:rFonts w:ascii="Tahoma" w:hAnsi="Tahoma" w:cs="Tahoma"/>
        </w:rPr>
        <w:t>sta</w:t>
      </w:r>
      <w:r w:rsidRPr="008334E4">
        <w:rPr>
          <w:rFonts w:ascii="Tahoma" w:hAnsi="Tahoma" w:cs="Tahoma"/>
        </w:rPr>
        <w:t xml:space="preserve"> dne </w:t>
      </w:r>
      <w:r w:rsidR="007B413D">
        <w:rPr>
          <w:rFonts w:ascii="Tahoma" w:hAnsi="Tahoma" w:cs="Tahoma"/>
        </w:rPr>
        <w:t xml:space="preserve">17.2.2025 in </w:t>
      </w:r>
      <w:r w:rsidR="008334E4" w:rsidRPr="008334E4">
        <w:rPr>
          <w:rFonts w:ascii="Tahoma" w:hAnsi="Tahoma" w:cs="Tahoma"/>
        </w:rPr>
        <w:t>24</w:t>
      </w:r>
      <w:r w:rsidR="002A47BA" w:rsidRPr="008334E4">
        <w:rPr>
          <w:rFonts w:ascii="Tahoma" w:hAnsi="Tahoma" w:cs="Tahoma"/>
        </w:rPr>
        <w:t>.2.202</w:t>
      </w:r>
      <w:r w:rsidR="008334E4">
        <w:rPr>
          <w:rFonts w:ascii="Tahoma" w:hAnsi="Tahoma" w:cs="Tahoma"/>
        </w:rPr>
        <w:t>5</w:t>
      </w:r>
      <w:r w:rsidRPr="008334E4">
        <w:rPr>
          <w:rFonts w:ascii="Tahoma" w:hAnsi="Tahoma" w:cs="Tahoma"/>
        </w:rPr>
        <w:t xml:space="preserve"> ob </w:t>
      </w:r>
      <w:r w:rsidR="002A47BA" w:rsidRPr="008334E4">
        <w:rPr>
          <w:rFonts w:ascii="Tahoma" w:hAnsi="Tahoma" w:cs="Tahoma"/>
        </w:rPr>
        <w:t>16.00</w:t>
      </w:r>
      <w:r w:rsidRPr="008334E4">
        <w:rPr>
          <w:rFonts w:ascii="Tahoma" w:hAnsi="Tahoma" w:cs="Tahoma"/>
        </w:rPr>
        <w:t xml:space="preserve"> uri.</w:t>
      </w:r>
    </w:p>
    <w:p w14:paraId="3553056E" w14:textId="77777777" w:rsidR="002E5270" w:rsidRDefault="002E5270" w:rsidP="00AB798E">
      <w:pPr>
        <w:spacing w:line="276" w:lineRule="auto"/>
        <w:jc w:val="both"/>
        <w:rPr>
          <w:rFonts w:ascii="Tahoma" w:hAnsi="Tahoma" w:cs="Tahoma"/>
        </w:rPr>
      </w:pPr>
    </w:p>
    <w:p w14:paraId="645A6E57" w14:textId="6C23CE02" w:rsidR="002A4BEE" w:rsidRDefault="002A4BEE" w:rsidP="00AB798E">
      <w:pPr>
        <w:spacing w:line="276" w:lineRule="auto"/>
        <w:jc w:val="both"/>
        <w:rPr>
          <w:rFonts w:ascii="Tahoma" w:hAnsi="Tahoma" w:cs="Tahoma"/>
        </w:rPr>
      </w:pPr>
      <w:r>
        <w:rPr>
          <w:rFonts w:ascii="Tahoma" w:hAnsi="Tahoma" w:cs="Tahoma"/>
        </w:rPr>
        <w:t>Člani NO</w:t>
      </w:r>
      <w:r w:rsidR="00A76450">
        <w:rPr>
          <w:rFonts w:ascii="Tahoma" w:hAnsi="Tahoma" w:cs="Tahoma"/>
        </w:rPr>
        <w:t xml:space="preserve"> prosijo župana, da jih seznani </w:t>
      </w:r>
      <w:r>
        <w:rPr>
          <w:rFonts w:ascii="Tahoma" w:hAnsi="Tahoma" w:cs="Tahoma"/>
        </w:rPr>
        <w:t>z le</w:t>
      </w:r>
      <w:r w:rsidR="00A76450">
        <w:rPr>
          <w:rFonts w:ascii="Tahoma" w:hAnsi="Tahoma" w:cs="Tahoma"/>
        </w:rPr>
        <w:t>t</w:t>
      </w:r>
      <w:r>
        <w:rPr>
          <w:rFonts w:ascii="Tahoma" w:hAnsi="Tahoma" w:cs="Tahoma"/>
        </w:rPr>
        <w:t xml:space="preserve">nim načrtom </w:t>
      </w:r>
      <w:r w:rsidR="00A76450">
        <w:rPr>
          <w:rFonts w:ascii="Tahoma" w:hAnsi="Tahoma" w:cs="Tahoma"/>
        </w:rPr>
        <w:t>notranje revizije</w:t>
      </w:r>
      <w:r>
        <w:rPr>
          <w:rFonts w:ascii="Tahoma" w:hAnsi="Tahoma" w:cs="Tahoma"/>
        </w:rPr>
        <w:t xml:space="preserve"> za leto 2024 in </w:t>
      </w:r>
      <w:r w:rsidR="00A76450">
        <w:rPr>
          <w:rFonts w:ascii="Tahoma" w:hAnsi="Tahoma" w:cs="Tahoma"/>
        </w:rPr>
        <w:t xml:space="preserve">leto </w:t>
      </w:r>
      <w:r>
        <w:rPr>
          <w:rFonts w:ascii="Tahoma" w:hAnsi="Tahoma" w:cs="Tahoma"/>
        </w:rPr>
        <w:t>2025 ter zadnjim veljavnim dolgoročnim načrtom notranje revizije</w:t>
      </w:r>
      <w:r w:rsidR="00A76450">
        <w:rPr>
          <w:rFonts w:ascii="Tahoma" w:hAnsi="Tahoma" w:cs="Tahoma"/>
        </w:rPr>
        <w:t xml:space="preserve"> Občine Žirovnica</w:t>
      </w:r>
      <w:r w:rsidR="00B10E6B">
        <w:rPr>
          <w:rFonts w:ascii="Tahoma" w:hAnsi="Tahoma" w:cs="Tahoma"/>
        </w:rPr>
        <w:t>.</w:t>
      </w:r>
    </w:p>
    <w:p w14:paraId="6E6A59AF" w14:textId="77777777" w:rsidR="002A4BEE" w:rsidRPr="00C839EA" w:rsidRDefault="002A4BEE" w:rsidP="00AB798E">
      <w:pPr>
        <w:spacing w:line="276" w:lineRule="auto"/>
        <w:jc w:val="both"/>
        <w:rPr>
          <w:rFonts w:ascii="Tahoma" w:hAnsi="Tahoma" w:cs="Tahoma"/>
        </w:rPr>
      </w:pPr>
    </w:p>
    <w:p w14:paraId="49D6DD81" w14:textId="35955268" w:rsidR="00995EA3" w:rsidRPr="00C839EA" w:rsidRDefault="00995EA3" w:rsidP="00AB798E">
      <w:pPr>
        <w:spacing w:line="276" w:lineRule="auto"/>
        <w:jc w:val="both"/>
        <w:rPr>
          <w:rFonts w:ascii="Tahoma" w:hAnsi="Tahoma" w:cs="Tahoma"/>
        </w:rPr>
      </w:pPr>
      <w:r w:rsidRPr="00800442">
        <w:rPr>
          <w:rFonts w:ascii="Tahoma" w:hAnsi="Tahoma" w:cs="Tahoma"/>
        </w:rPr>
        <w:t xml:space="preserve">Seja je bila zaključena ob </w:t>
      </w:r>
      <w:r w:rsidR="00800442" w:rsidRPr="00800442">
        <w:rPr>
          <w:rFonts w:ascii="Tahoma" w:hAnsi="Tahoma" w:cs="Tahoma"/>
        </w:rPr>
        <w:t>17.</w:t>
      </w:r>
      <w:r w:rsidR="0045475D">
        <w:rPr>
          <w:rFonts w:ascii="Tahoma" w:hAnsi="Tahoma" w:cs="Tahoma"/>
        </w:rPr>
        <w:t>20</w:t>
      </w:r>
      <w:r w:rsidR="00621145" w:rsidRPr="00800442">
        <w:rPr>
          <w:rFonts w:ascii="Tahoma" w:hAnsi="Tahoma" w:cs="Tahoma"/>
        </w:rPr>
        <w:t xml:space="preserve"> </w:t>
      </w:r>
      <w:r w:rsidRPr="00800442">
        <w:rPr>
          <w:rFonts w:ascii="Tahoma" w:hAnsi="Tahoma" w:cs="Tahoma"/>
        </w:rPr>
        <w:t>uri.</w:t>
      </w:r>
    </w:p>
    <w:p w14:paraId="52FC754E" w14:textId="77777777" w:rsidR="00995EA3" w:rsidRPr="00C839EA" w:rsidRDefault="00995EA3" w:rsidP="00AB798E">
      <w:pPr>
        <w:spacing w:line="276" w:lineRule="auto"/>
        <w:jc w:val="both"/>
        <w:rPr>
          <w:rFonts w:ascii="Tahoma" w:hAnsi="Tahoma" w:cs="Tahoma"/>
        </w:rPr>
      </w:pPr>
    </w:p>
    <w:p w14:paraId="3A2D0A34" w14:textId="77777777" w:rsidR="00995EA3" w:rsidRPr="00C839EA" w:rsidRDefault="00995EA3" w:rsidP="00AB798E">
      <w:pPr>
        <w:spacing w:line="276" w:lineRule="auto"/>
        <w:jc w:val="both"/>
        <w:rPr>
          <w:rFonts w:ascii="Tahoma" w:hAnsi="Tahoma" w:cs="Tahoma"/>
        </w:rPr>
      </w:pPr>
      <w:r w:rsidRPr="00C839EA">
        <w:rPr>
          <w:rFonts w:ascii="Tahoma" w:hAnsi="Tahoma" w:cs="Tahoma"/>
        </w:rPr>
        <w:t>Zapisala:</w:t>
      </w:r>
    </w:p>
    <w:p w14:paraId="6CED30B3" w14:textId="68030762" w:rsidR="00995EA3" w:rsidRPr="00C839EA" w:rsidRDefault="0048408F" w:rsidP="00AB798E">
      <w:pPr>
        <w:spacing w:line="276" w:lineRule="auto"/>
        <w:jc w:val="both"/>
        <w:rPr>
          <w:rFonts w:ascii="Tahoma" w:hAnsi="Tahoma" w:cs="Tahoma"/>
        </w:rPr>
      </w:pPr>
      <w:r w:rsidRPr="00C839EA">
        <w:rPr>
          <w:rFonts w:ascii="Tahoma" w:hAnsi="Tahoma" w:cs="Tahoma"/>
        </w:rPr>
        <w:t>Petra Žvan, univ.dipl.ekon.</w:t>
      </w:r>
    </w:p>
    <w:p w14:paraId="62722BA0" w14:textId="5B49F6CA" w:rsidR="000A23AB" w:rsidRPr="00C839EA" w:rsidRDefault="00334DC7" w:rsidP="008D5759">
      <w:pPr>
        <w:spacing w:line="276" w:lineRule="auto"/>
        <w:jc w:val="right"/>
        <w:rPr>
          <w:rFonts w:ascii="Tahoma" w:hAnsi="Tahoma" w:cs="Tahoma"/>
          <w:b/>
        </w:rPr>
      </w:pPr>
      <w:r w:rsidRPr="00C839EA">
        <w:rPr>
          <w:rFonts w:ascii="Tahoma" w:hAnsi="Tahoma" w:cs="Tahoma"/>
          <w:b/>
        </w:rPr>
        <w:t xml:space="preserve">Urška Zoya Vidmar, </w:t>
      </w:r>
      <w:r w:rsidR="008D5759" w:rsidRPr="00C839EA">
        <w:rPr>
          <w:rFonts w:ascii="Tahoma" w:hAnsi="Tahoma" w:cs="Tahoma"/>
          <w:b/>
        </w:rPr>
        <w:t>mag.prav.in manag.neprem</w:t>
      </w:r>
      <w:r w:rsidR="00881F9B" w:rsidRPr="00C839EA">
        <w:rPr>
          <w:rFonts w:ascii="Tahoma" w:hAnsi="Tahoma" w:cs="Tahoma"/>
          <w:b/>
        </w:rPr>
        <w:t>.</w:t>
      </w:r>
    </w:p>
    <w:p w14:paraId="510088D8" w14:textId="77777777" w:rsidR="00927F8D" w:rsidRPr="00C839EA" w:rsidRDefault="000D64A4" w:rsidP="00881F9B">
      <w:pPr>
        <w:spacing w:line="276" w:lineRule="auto"/>
        <w:ind w:right="1417"/>
        <w:jc w:val="right"/>
        <w:rPr>
          <w:rFonts w:ascii="Tahoma" w:hAnsi="Tahoma" w:cs="Tahoma"/>
          <w:b/>
        </w:rPr>
      </w:pPr>
      <w:r w:rsidRPr="00C839EA">
        <w:rPr>
          <w:rFonts w:ascii="Tahoma" w:hAnsi="Tahoma" w:cs="Tahoma"/>
          <w:b/>
        </w:rPr>
        <w:t>Predsedni</w:t>
      </w:r>
      <w:r w:rsidR="002D2473" w:rsidRPr="00C839EA">
        <w:rPr>
          <w:rFonts w:ascii="Tahoma" w:hAnsi="Tahoma" w:cs="Tahoma"/>
          <w:b/>
        </w:rPr>
        <w:t>ca</w:t>
      </w:r>
    </w:p>
    <w:sectPr w:rsidR="00927F8D" w:rsidRPr="00C839EA" w:rsidSect="00C71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5689" w14:textId="77777777" w:rsidR="001B14DB" w:rsidRDefault="001B14DB">
      <w:r>
        <w:separator/>
      </w:r>
    </w:p>
  </w:endnote>
  <w:endnote w:type="continuationSeparator" w:id="0">
    <w:p w14:paraId="6F413CD8" w14:textId="77777777" w:rsidR="001B14DB" w:rsidRDefault="001B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185B" w14:textId="77777777" w:rsidR="001B14DB" w:rsidRDefault="001B14DB">
      <w:r>
        <w:separator/>
      </w:r>
    </w:p>
  </w:footnote>
  <w:footnote w:type="continuationSeparator" w:id="0">
    <w:p w14:paraId="4AD52937" w14:textId="77777777" w:rsidR="001B14DB" w:rsidRDefault="001B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09"/>
    <w:multiLevelType w:val="hybridMultilevel"/>
    <w:tmpl w:val="D94A9E1A"/>
    <w:lvl w:ilvl="0" w:tplc="8BD851FE">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C65BB"/>
    <w:multiLevelType w:val="hybridMultilevel"/>
    <w:tmpl w:val="4600F892"/>
    <w:lvl w:ilvl="0" w:tplc="46164BC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DA42C0"/>
    <w:multiLevelType w:val="hybridMultilevel"/>
    <w:tmpl w:val="FED0FB64"/>
    <w:lvl w:ilvl="0" w:tplc="6B7A826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37C87"/>
    <w:multiLevelType w:val="hybridMultilevel"/>
    <w:tmpl w:val="530EBF32"/>
    <w:lvl w:ilvl="0" w:tplc="A48879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52622"/>
    <w:multiLevelType w:val="hybridMultilevel"/>
    <w:tmpl w:val="F4588A78"/>
    <w:lvl w:ilvl="0" w:tplc="1890C3E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C63E29"/>
    <w:multiLevelType w:val="hybridMultilevel"/>
    <w:tmpl w:val="8856E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AE13DC"/>
    <w:multiLevelType w:val="hybridMultilevel"/>
    <w:tmpl w:val="34421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8220C0"/>
    <w:multiLevelType w:val="hybridMultilevel"/>
    <w:tmpl w:val="5B623DC8"/>
    <w:lvl w:ilvl="0" w:tplc="6B7A826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A680E"/>
    <w:multiLevelType w:val="hybridMultilevel"/>
    <w:tmpl w:val="5AA62B0E"/>
    <w:lvl w:ilvl="0" w:tplc="A418B42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F27944"/>
    <w:multiLevelType w:val="hybridMultilevel"/>
    <w:tmpl w:val="63A4137E"/>
    <w:lvl w:ilvl="0" w:tplc="452899C4">
      <w:start w:val="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500E09"/>
    <w:multiLevelType w:val="hybridMultilevel"/>
    <w:tmpl w:val="1FFA1410"/>
    <w:lvl w:ilvl="0" w:tplc="EBA6E412">
      <w:numFmt w:val="bullet"/>
      <w:lvlText w:val="-"/>
      <w:lvlJc w:val="left"/>
      <w:pPr>
        <w:ind w:left="1068" w:hanging="708"/>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1A751C"/>
    <w:multiLevelType w:val="hybridMultilevel"/>
    <w:tmpl w:val="E95032E2"/>
    <w:lvl w:ilvl="0" w:tplc="A418B42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8F6D77"/>
    <w:multiLevelType w:val="hybridMultilevel"/>
    <w:tmpl w:val="31CCAE88"/>
    <w:lvl w:ilvl="0" w:tplc="A418B42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2947D7"/>
    <w:multiLevelType w:val="hybridMultilevel"/>
    <w:tmpl w:val="1C182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1A4FF4"/>
    <w:multiLevelType w:val="hybridMultilevel"/>
    <w:tmpl w:val="1C182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D0860"/>
    <w:multiLevelType w:val="multilevel"/>
    <w:tmpl w:val="E09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805F3"/>
    <w:multiLevelType w:val="hybridMultilevel"/>
    <w:tmpl w:val="3A4AA39C"/>
    <w:lvl w:ilvl="0" w:tplc="8B64016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AE3E10"/>
    <w:multiLevelType w:val="hybridMultilevel"/>
    <w:tmpl w:val="6C8E1F50"/>
    <w:lvl w:ilvl="0" w:tplc="EF50806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00FEA"/>
    <w:multiLevelType w:val="hybridMultilevel"/>
    <w:tmpl w:val="4B94F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90197E"/>
    <w:multiLevelType w:val="hybridMultilevel"/>
    <w:tmpl w:val="6F662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2B4A64"/>
    <w:multiLevelType w:val="hybridMultilevel"/>
    <w:tmpl w:val="3132A13A"/>
    <w:lvl w:ilvl="0" w:tplc="A418B42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6D1A06"/>
    <w:multiLevelType w:val="hybridMultilevel"/>
    <w:tmpl w:val="1C182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881E1A"/>
    <w:multiLevelType w:val="hybridMultilevel"/>
    <w:tmpl w:val="E80EE0D6"/>
    <w:lvl w:ilvl="0" w:tplc="EF50806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035BB4"/>
    <w:multiLevelType w:val="hybridMultilevel"/>
    <w:tmpl w:val="C652D25E"/>
    <w:lvl w:ilvl="0" w:tplc="EBA6E412">
      <w:numFmt w:val="bullet"/>
      <w:lvlText w:val="-"/>
      <w:lvlJc w:val="left"/>
      <w:pPr>
        <w:ind w:left="1068" w:hanging="708"/>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7317DE"/>
    <w:multiLevelType w:val="hybridMultilevel"/>
    <w:tmpl w:val="97029E00"/>
    <w:lvl w:ilvl="0" w:tplc="A418B42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861C58"/>
    <w:multiLevelType w:val="hybridMultilevel"/>
    <w:tmpl w:val="49B4E4EA"/>
    <w:lvl w:ilvl="0" w:tplc="EBA6E412">
      <w:numFmt w:val="bullet"/>
      <w:lvlText w:val="-"/>
      <w:lvlJc w:val="left"/>
      <w:pPr>
        <w:ind w:left="1068" w:hanging="708"/>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A54B6C"/>
    <w:multiLevelType w:val="hybridMultilevel"/>
    <w:tmpl w:val="83D61458"/>
    <w:lvl w:ilvl="0" w:tplc="CAB4CF2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5744A4"/>
    <w:multiLevelType w:val="hybridMultilevel"/>
    <w:tmpl w:val="EFE82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351367"/>
    <w:multiLevelType w:val="hybridMultilevel"/>
    <w:tmpl w:val="FD625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CF39AF"/>
    <w:multiLevelType w:val="hybridMultilevel"/>
    <w:tmpl w:val="6AA0E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630937"/>
    <w:multiLevelType w:val="hybridMultilevel"/>
    <w:tmpl w:val="4E2655CA"/>
    <w:lvl w:ilvl="0" w:tplc="EBA6E412">
      <w:numFmt w:val="bullet"/>
      <w:lvlText w:val="-"/>
      <w:lvlJc w:val="left"/>
      <w:pPr>
        <w:ind w:left="1068" w:hanging="708"/>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170358"/>
    <w:multiLevelType w:val="hybridMultilevel"/>
    <w:tmpl w:val="F6C22360"/>
    <w:lvl w:ilvl="0" w:tplc="EF50806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CB21CE"/>
    <w:multiLevelType w:val="hybridMultilevel"/>
    <w:tmpl w:val="998E60FA"/>
    <w:lvl w:ilvl="0" w:tplc="657A8BD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700287"/>
    <w:multiLevelType w:val="hybridMultilevel"/>
    <w:tmpl w:val="377E3A54"/>
    <w:lvl w:ilvl="0" w:tplc="1846942E">
      <w:numFmt w:val="bullet"/>
      <w:lvlText w:val="-"/>
      <w:lvlJc w:val="left"/>
      <w:pPr>
        <w:ind w:left="720" w:hanging="360"/>
      </w:pPr>
      <w:rPr>
        <w:rFonts w:ascii="Tahoma" w:eastAsiaTheme="minorHAnsi" w:hAnsi="Tahoma" w:cs="Tahoma" w:hint="default"/>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DA2618"/>
    <w:multiLevelType w:val="hybridMultilevel"/>
    <w:tmpl w:val="1C182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F0094D"/>
    <w:multiLevelType w:val="hybridMultilevel"/>
    <w:tmpl w:val="157230EC"/>
    <w:lvl w:ilvl="0" w:tplc="EBA6E412">
      <w:numFmt w:val="bullet"/>
      <w:lvlText w:val="-"/>
      <w:lvlJc w:val="left"/>
      <w:pPr>
        <w:ind w:left="1068" w:hanging="708"/>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3787854">
    <w:abstractNumId w:val="34"/>
  </w:num>
  <w:num w:numId="2" w16cid:durableId="1288974587">
    <w:abstractNumId w:val="9"/>
  </w:num>
  <w:num w:numId="3" w16cid:durableId="877425744">
    <w:abstractNumId w:val="21"/>
  </w:num>
  <w:num w:numId="4" w16cid:durableId="1780444346">
    <w:abstractNumId w:val="14"/>
  </w:num>
  <w:num w:numId="5" w16cid:durableId="20786790">
    <w:abstractNumId w:val="16"/>
  </w:num>
  <w:num w:numId="6" w16cid:durableId="1794859003">
    <w:abstractNumId w:val="29"/>
  </w:num>
  <w:num w:numId="7" w16cid:durableId="627779551">
    <w:abstractNumId w:val="27"/>
  </w:num>
  <w:num w:numId="8" w16cid:durableId="334889994">
    <w:abstractNumId w:val="32"/>
  </w:num>
  <w:num w:numId="9" w16cid:durableId="827214758">
    <w:abstractNumId w:val="12"/>
  </w:num>
  <w:num w:numId="10" w16cid:durableId="1298300291">
    <w:abstractNumId w:val="26"/>
  </w:num>
  <w:num w:numId="11" w16cid:durableId="786041830">
    <w:abstractNumId w:val="6"/>
  </w:num>
  <w:num w:numId="12" w16cid:durableId="153884692">
    <w:abstractNumId w:val="22"/>
  </w:num>
  <w:num w:numId="13" w16cid:durableId="1358651673">
    <w:abstractNumId w:val="17"/>
  </w:num>
  <w:num w:numId="14" w16cid:durableId="289557911">
    <w:abstractNumId w:val="31"/>
  </w:num>
  <w:num w:numId="15" w16cid:durableId="996806718">
    <w:abstractNumId w:val="20"/>
  </w:num>
  <w:num w:numId="16" w16cid:durableId="1447574903">
    <w:abstractNumId w:val="11"/>
  </w:num>
  <w:num w:numId="17" w16cid:durableId="1033505136">
    <w:abstractNumId w:val="24"/>
  </w:num>
  <w:num w:numId="18" w16cid:durableId="1017778274">
    <w:abstractNumId w:val="8"/>
  </w:num>
  <w:num w:numId="19" w16cid:durableId="1515610440">
    <w:abstractNumId w:val="28"/>
  </w:num>
  <w:num w:numId="20" w16cid:durableId="1690065431">
    <w:abstractNumId w:val="35"/>
  </w:num>
  <w:num w:numId="21" w16cid:durableId="410007185">
    <w:abstractNumId w:val="10"/>
  </w:num>
  <w:num w:numId="22" w16cid:durableId="1741631486">
    <w:abstractNumId w:val="23"/>
  </w:num>
  <w:num w:numId="23" w16cid:durableId="1394352785">
    <w:abstractNumId w:val="30"/>
  </w:num>
  <w:num w:numId="24" w16cid:durableId="1152984431">
    <w:abstractNumId w:val="25"/>
  </w:num>
  <w:num w:numId="25" w16cid:durableId="2121072757">
    <w:abstractNumId w:val="19"/>
  </w:num>
  <w:num w:numId="26" w16cid:durableId="1974822062">
    <w:abstractNumId w:val="7"/>
  </w:num>
  <w:num w:numId="27" w16cid:durableId="1833181019">
    <w:abstractNumId w:val="4"/>
  </w:num>
  <w:num w:numId="28" w16cid:durableId="1456942891">
    <w:abstractNumId w:val="3"/>
  </w:num>
  <w:num w:numId="29" w16cid:durableId="58792043">
    <w:abstractNumId w:val="18"/>
  </w:num>
  <w:num w:numId="30" w16cid:durableId="1514880080">
    <w:abstractNumId w:val="2"/>
  </w:num>
  <w:num w:numId="31" w16cid:durableId="1266884423">
    <w:abstractNumId w:val="13"/>
  </w:num>
  <w:num w:numId="32" w16cid:durableId="2080441437">
    <w:abstractNumId w:val="0"/>
  </w:num>
  <w:num w:numId="33" w16cid:durableId="921257919">
    <w:abstractNumId w:val="1"/>
  </w:num>
  <w:num w:numId="34" w16cid:durableId="1262645193">
    <w:abstractNumId w:val="5"/>
  </w:num>
  <w:num w:numId="35" w16cid:durableId="123937424">
    <w:abstractNumId w:val="15"/>
  </w:num>
  <w:num w:numId="36" w16cid:durableId="8293707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69"/>
    <w:rsid w:val="00002E3D"/>
    <w:rsid w:val="00005F30"/>
    <w:rsid w:val="00007A04"/>
    <w:rsid w:val="00011600"/>
    <w:rsid w:val="00011C68"/>
    <w:rsid w:val="0001330B"/>
    <w:rsid w:val="00014B9E"/>
    <w:rsid w:val="00016DB4"/>
    <w:rsid w:val="00023D23"/>
    <w:rsid w:val="00023D91"/>
    <w:rsid w:val="00027DF3"/>
    <w:rsid w:val="00030895"/>
    <w:rsid w:val="00032E65"/>
    <w:rsid w:val="00032FE0"/>
    <w:rsid w:val="00034E8C"/>
    <w:rsid w:val="00036002"/>
    <w:rsid w:val="00036FDD"/>
    <w:rsid w:val="0004089C"/>
    <w:rsid w:val="00040FB6"/>
    <w:rsid w:val="00040FCA"/>
    <w:rsid w:val="00044A92"/>
    <w:rsid w:val="0004577F"/>
    <w:rsid w:val="00072663"/>
    <w:rsid w:val="00073F41"/>
    <w:rsid w:val="00096CE6"/>
    <w:rsid w:val="000A23AB"/>
    <w:rsid w:val="000A71D9"/>
    <w:rsid w:val="000A75A2"/>
    <w:rsid w:val="000A7D1B"/>
    <w:rsid w:val="000B4187"/>
    <w:rsid w:val="000B46B8"/>
    <w:rsid w:val="000C0EB8"/>
    <w:rsid w:val="000C49D7"/>
    <w:rsid w:val="000D5F0B"/>
    <w:rsid w:val="000D64A4"/>
    <w:rsid w:val="000D6C5F"/>
    <w:rsid w:val="000D7692"/>
    <w:rsid w:val="000E58EB"/>
    <w:rsid w:val="000E6E8A"/>
    <w:rsid w:val="000F0B94"/>
    <w:rsid w:val="000F0EDC"/>
    <w:rsid w:val="000F505C"/>
    <w:rsid w:val="000F5C29"/>
    <w:rsid w:val="00112DDE"/>
    <w:rsid w:val="00120D9D"/>
    <w:rsid w:val="00121447"/>
    <w:rsid w:val="001278F3"/>
    <w:rsid w:val="0014066F"/>
    <w:rsid w:val="0014149F"/>
    <w:rsid w:val="00142D54"/>
    <w:rsid w:val="001439FA"/>
    <w:rsid w:val="001472E1"/>
    <w:rsid w:val="001520EF"/>
    <w:rsid w:val="00156073"/>
    <w:rsid w:val="001567ED"/>
    <w:rsid w:val="00157615"/>
    <w:rsid w:val="00160226"/>
    <w:rsid w:val="00162928"/>
    <w:rsid w:val="001753E8"/>
    <w:rsid w:val="001762CF"/>
    <w:rsid w:val="001806DE"/>
    <w:rsid w:val="0018304A"/>
    <w:rsid w:val="0019591E"/>
    <w:rsid w:val="001A005C"/>
    <w:rsid w:val="001A4894"/>
    <w:rsid w:val="001A7A26"/>
    <w:rsid w:val="001B14DB"/>
    <w:rsid w:val="001B3B68"/>
    <w:rsid w:val="001C22F8"/>
    <w:rsid w:val="001C3A08"/>
    <w:rsid w:val="001C64D1"/>
    <w:rsid w:val="001D0B62"/>
    <w:rsid w:val="001D0D9C"/>
    <w:rsid w:val="001D1647"/>
    <w:rsid w:val="001D2C17"/>
    <w:rsid w:val="001E2436"/>
    <w:rsid w:val="001E7457"/>
    <w:rsid w:val="001F48D9"/>
    <w:rsid w:val="001F5CB9"/>
    <w:rsid w:val="001F6235"/>
    <w:rsid w:val="00205DEC"/>
    <w:rsid w:val="00214185"/>
    <w:rsid w:val="002162FA"/>
    <w:rsid w:val="002176B7"/>
    <w:rsid w:val="002221E1"/>
    <w:rsid w:val="0023741F"/>
    <w:rsid w:val="00245693"/>
    <w:rsid w:val="00250902"/>
    <w:rsid w:val="00250EE1"/>
    <w:rsid w:val="00256B1F"/>
    <w:rsid w:val="00257258"/>
    <w:rsid w:val="00257D06"/>
    <w:rsid w:val="0026093C"/>
    <w:rsid w:val="00267688"/>
    <w:rsid w:val="00295D50"/>
    <w:rsid w:val="002977C7"/>
    <w:rsid w:val="00297877"/>
    <w:rsid w:val="002A47BA"/>
    <w:rsid w:val="002A4BEE"/>
    <w:rsid w:val="002B4375"/>
    <w:rsid w:val="002B4C50"/>
    <w:rsid w:val="002C0C9E"/>
    <w:rsid w:val="002C0D26"/>
    <w:rsid w:val="002C48B3"/>
    <w:rsid w:val="002D0AF0"/>
    <w:rsid w:val="002D1FCA"/>
    <w:rsid w:val="002D2473"/>
    <w:rsid w:val="002E5270"/>
    <w:rsid w:val="002F6CE9"/>
    <w:rsid w:val="00305488"/>
    <w:rsid w:val="003150B0"/>
    <w:rsid w:val="003156D9"/>
    <w:rsid w:val="0031579E"/>
    <w:rsid w:val="00315865"/>
    <w:rsid w:val="003216C3"/>
    <w:rsid w:val="00325DEE"/>
    <w:rsid w:val="0033217A"/>
    <w:rsid w:val="00334DC7"/>
    <w:rsid w:val="00335380"/>
    <w:rsid w:val="00337FA5"/>
    <w:rsid w:val="003401FE"/>
    <w:rsid w:val="00340EF1"/>
    <w:rsid w:val="00343D06"/>
    <w:rsid w:val="0034634B"/>
    <w:rsid w:val="003467CA"/>
    <w:rsid w:val="0036574A"/>
    <w:rsid w:val="00365F16"/>
    <w:rsid w:val="003725CE"/>
    <w:rsid w:val="00374F16"/>
    <w:rsid w:val="00384D6A"/>
    <w:rsid w:val="0038798A"/>
    <w:rsid w:val="00392264"/>
    <w:rsid w:val="003925AE"/>
    <w:rsid w:val="00393F79"/>
    <w:rsid w:val="003958A2"/>
    <w:rsid w:val="003B533A"/>
    <w:rsid w:val="003C7449"/>
    <w:rsid w:val="003D32BA"/>
    <w:rsid w:val="003D3D29"/>
    <w:rsid w:val="003E39EE"/>
    <w:rsid w:val="003E62B0"/>
    <w:rsid w:val="003F201A"/>
    <w:rsid w:val="003F430F"/>
    <w:rsid w:val="00402366"/>
    <w:rsid w:val="004033FD"/>
    <w:rsid w:val="00404D72"/>
    <w:rsid w:val="004052E3"/>
    <w:rsid w:val="00407E4A"/>
    <w:rsid w:val="004109C5"/>
    <w:rsid w:val="00411217"/>
    <w:rsid w:val="00412AA8"/>
    <w:rsid w:val="00414183"/>
    <w:rsid w:val="0041477F"/>
    <w:rsid w:val="00415655"/>
    <w:rsid w:val="00421524"/>
    <w:rsid w:val="00422C25"/>
    <w:rsid w:val="00437578"/>
    <w:rsid w:val="00444EC0"/>
    <w:rsid w:val="00447C4F"/>
    <w:rsid w:val="00447E37"/>
    <w:rsid w:val="004514BF"/>
    <w:rsid w:val="0045475D"/>
    <w:rsid w:val="0045537E"/>
    <w:rsid w:val="00456022"/>
    <w:rsid w:val="00464472"/>
    <w:rsid w:val="00477E9B"/>
    <w:rsid w:val="0048408F"/>
    <w:rsid w:val="00490034"/>
    <w:rsid w:val="004961B5"/>
    <w:rsid w:val="00496FED"/>
    <w:rsid w:val="004A6C01"/>
    <w:rsid w:val="004B2CD0"/>
    <w:rsid w:val="004B426C"/>
    <w:rsid w:val="004B4886"/>
    <w:rsid w:val="004B687E"/>
    <w:rsid w:val="004C136A"/>
    <w:rsid w:val="004C4053"/>
    <w:rsid w:val="004C6184"/>
    <w:rsid w:val="004C691A"/>
    <w:rsid w:val="004D4A28"/>
    <w:rsid w:val="004D6836"/>
    <w:rsid w:val="004E1EC6"/>
    <w:rsid w:val="004F10F3"/>
    <w:rsid w:val="004F7EB4"/>
    <w:rsid w:val="00501FDA"/>
    <w:rsid w:val="00502887"/>
    <w:rsid w:val="00505513"/>
    <w:rsid w:val="005112E2"/>
    <w:rsid w:val="0051180F"/>
    <w:rsid w:val="0052471D"/>
    <w:rsid w:val="005320A4"/>
    <w:rsid w:val="00532A22"/>
    <w:rsid w:val="0053627A"/>
    <w:rsid w:val="00536669"/>
    <w:rsid w:val="00540812"/>
    <w:rsid w:val="0054412A"/>
    <w:rsid w:val="00551631"/>
    <w:rsid w:val="00557027"/>
    <w:rsid w:val="0056081F"/>
    <w:rsid w:val="00564EB6"/>
    <w:rsid w:val="0056588C"/>
    <w:rsid w:val="00566FDA"/>
    <w:rsid w:val="00577725"/>
    <w:rsid w:val="00583CEC"/>
    <w:rsid w:val="0058639F"/>
    <w:rsid w:val="005904B1"/>
    <w:rsid w:val="005912C5"/>
    <w:rsid w:val="00596AF2"/>
    <w:rsid w:val="00597264"/>
    <w:rsid w:val="005A722F"/>
    <w:rsid w:val="005B0A5F"/>
    <w:rsid w:val="005B3BC9"/>
    <w:rsid w:val="005B5458"/>
    <w:rsid w:val="005B7EAF"/>
    <w:rsid w:val="005C2046"/>
    <w:rsid w:val="005D4E5D"/>
    <w:rsid w:val="005E0509"/>
    <w:rsid w:val="005E057D"/>
    <w:rsid w:val="005E4409"/>
    <w:rsid w:val="005E5404"/>
    <w:rsid w:val="005F19ED"/>
    <w:rsid w:val="005F7189"/>
    <w:rsid w:val="006031E7"/>
    <w:rsid w:val="00610D2B"/>
    <w:rsid w:val="00611067"/>
    <w:rsid w:val="00614226"/>
    <w:rsid w:val="00615656"/>
    <w:rsid w:val="0062006E"/>
    <w:rsid w:val="0062089A"/>
    <w:rsid w:val="00621145"/>
    <w:rsid w:val="006262C5"/>
    <w:rsid w:val="00626F7E"/>
    <w:rsid w:val="00636589"/>
    <w:rsid w:val="0063660D"/>
    <w:rsid w:val="0064444C"/>
    <w:rsid w:val="00646177"/>
    <w:rsid w:val="00650F4E"/>
    <w:rsid w:val="00652B46"/>
    <w:rsid w:val="00663931"/>
    <w:rsid w:val="00666C3C"/>
    <w:rsid w:val="0067095B"/>
    <w:rsid w:val="00674CE8"/>
    <w:rsid w:val="0068230B"/>
    <w:rsid w:val="00683489"/>
    <w:rsid w:val="00686AAD"/>
    <w:rsid w:val="00691C87"/>
    <w:rsid w:val="006A30BB"/>
    <w:rsid w:val="006A78A8"/>
    <w:rsid w:val="006C0C77"/>
    <w:rsid w:val="006C25B6"/>
    <w:rsid w:val="006D074A"/>
    <w:rsid w:val="006D7A6E"/>
    <w:rsid w:val="006D7C1E"/>
    <w:rsid w:val="006E2B8A"/>
    <w:rsid w:val="006E3E5A"/>
    <w:rsid w:val="006F6BE1"/>
    <w:rsid w:val="00700D2A"/>
    <w:rsid w:val="007040F2"/>
    <w:rsid w:val="00707F4F"/>
    <w:rsid w:val="00710BBC"/>
    <w:rsid w:val="00712712"/>
    <w:rsid w:val="00714BA1"/>
    <w:rsid w:val="0071748E"/>
    <w:rsid w:val="00724C95"/>
    <w:rsid w:val="007269E3"/>
    <w:rsid w:val="00730234"/>
    <w:rsid w:val="00732AB6"/>
    <w:rsid w:val="00745B1D"/>
    <w:rsid w:val="007460CB"/>
    <w:rsid w:val="007472D4"/>
    <w:rsid w:val="00751ED7"/>
    <w:rsid w:val="00752BC1"/>
    <w:rsid w:val="00756624"/>
    <w:rsid w:val="00756AC3"/>
    <w:rsid w:val="00762B32"/>
    <w:rsid w:val="007636E8"/>
    <w:rsid w:val="0076386E"/>
    <w:rsid w:val="00765FE9"/>
    <w:rsid w:val="007731CF"/>
    <w:rsid w:val="00775869"/>
    <w:rsid w:val="00777EB1"/>
    <w:rsid w:val="00790CDE"/>
    <w:rsid w:val="007914F1"/>
    <w:rsid w:val="00794E32"/>
    <w:rsid w:val="00796167"/>
    <w:rsid w:val="007B29ED"/>
    <w:rsid w:val="007B3C74"/>
    <w:rsid w:val="007B413D"/>
    <w:rsid w:val="007B5C17"/>
    <w:rsid w:val="007B6E44"/>
    <w:rsid w:val="007C27F2"/>
    <w:rsid w:val="007D1B5B"/>
    <w:rsid w:val="007D1F92"/>
    <w:rsid w:val="007D730A"/>
    <w:rsid w:val="007E4E12"/>
    <w:rsid w:val="007E4E61"/>
    <w:rsid w:val="007E543A"/>
    <w:rsid w:val="007E6454"/>
    <w:rsid w:val="007E79BC"/>
    <w:rsid w:val="007F019E"/>
    <w:rsid w:val="007F14B1"/>
    <w:rsid w:val="007F7BC7"/>
    <w:rsid w:val="00800442"/>
    <w:rsid w:val="00803A51"/>
    <w:rsid w:val="00811316"/>
    <w:rsid w:val="008118EA"/>
    <w:rsid w:val="00811A9B"/>
    <w:rsid w:val="00812706"/>
    <w:rsid w:val="008131E0"/>
    <w:rsid w:val="008162DE"/>
    <w:rsid w:val="00816F1E"/>
    <w:rsid w:val="00826CEE"/>
    <w:rsid w:val="00830853"/>
    <w:rsid w:val="008334E4"/>
    <w:rsid w:val="00833C53"/>
    <w:rsid w:val="00837678"/>
    <w:rsid w:val="00837E89"/>
    <w:rsid w:val="008416BF"/>
    <w:rsid w:val="00842B93"/>
    <w:rsid w:val="00842C47"/>
    <w:rsid w:val="00844150"/>
    <w:rsid w:val="00846CEB"/>
    <w:rsid w:val="0085158E"/>
    <w:rsid w:val="008520D8"/>
    <w:rsid w:val="00853012"/>
    <w:rsid w:val="00860B9A"/>
    <w:rsid w:val="0086189E"/>
    <w:rsid w:val="00862021"/>
    <w:rsid w:val="0086205A"/>
    <w:rsid w:val="00862187"/>
    <w:rsid w:val="008631A4"/>
    <w:rsid w:val="0086418B"/>
    <w:rsid w:val="00864ABF"/>
    <w:rsid w:val="0087219B"/>
    <w:rsid w:val="00874DFD"/>
    <w:rsid w:val="00880619"/>
    <w:rsid w:val="00881F9B"/>
    <w:rsid w:val="0088707C"/>
    <w:rsid w:val="00890B03"/>
    <w:rsid w:val="00892EAA"/>
    <w:rsid w:val="00895C21"/>
    <w:rsid w:val="008A23D9"/>
    <w:rsid w:val="008B3A19"/>
    <w:rsid w:val="008C0961"/>
    <w:rsid w:val="008D38C6"/>
    <w:rsid w:val="008D3D0F"/>
    <w:rsid w:val="008D4AA0"/>
    <w:rsid w:val="008D5759"/>
    <w:rsid w:val="008E1439"/>
    <w:rsid w:val="008E2377"/>
    <w:rsid w:val="008F1E2D"/>
    <w:rsid w:val="008F2190"/>
    <w:rsid w:val="008F587C"/>
    <w:rsid w:val="009024ED"/>
    <w:rsid w:val="00902BB3"/>
    <w:rsid w:val="00903137"/>
    <w:rsid w:val="00912ADF"/>
    <w:rsid w:val="00912B05"/>
    <w:rsid w:val="00920E21"/>
    <w:rsid w:val="00925DDF"/>
    <w:rsid w:val="00927F8D"/>
    <w:rsid w:val="00931671"/>
    <w:rsid w:val="009377BD"/>
    <w:rsid w:val="009454A4"/>
    <w:rsid w:val="009653BA"/>
    <w:rsid w:val="00965C34"/>
    <w:rsid w:val="00970F36"/>
    <w:rsid w:val="009748AF"/>
    <w:rsid w:val="00976346"/>
    <w:rsid w:val="009765B8"/>
    <w:rsid w:val="009814D9"/>
    <w:rsid w:val="00984CA5"/>
    <w:rsid w:val="00986C96"/>
    <w:rsid w:val="00992443"/>
    <w:rsid w:val="00992591"/>
    <w:rsid w:val="00992FD5"/>
    <w:rsid w:val="009933C0"/>
    <w:rsid w:val="0099405F"/>
    <w:rsid w:val="00995EA3"/>
    <w:rsid w:val="009A0F30"/>
    <w:rsid w:val="009A19E7"/>
    <w:rsid w:val="009A4DB5"/>
    <w:rsid w:val="009A6A47"/>
    <w:rsid w:val="009A7301"/>
    <w:rsid w:val="009A739D"/>
    <w:rsid w:val="009B0465"/>
    <w:rsid w:val="009B051C"/>
    <w:rsid w:val="009B0A0A"/>
    <w:rsid w:val="009B1128"/>
    <w:rsid w:val="009B13F9"/>
    <w:rsid w:val="009B3E97"/>
    <w:rsid w:val="009C4E11"/>
    <w:rsid w:val="009C73A1"/>
    <w:rsid w:val="009E4D72"/>
    <w:rsid w:val="009F0AC2"/>
    <w:rsid w:val="009F0B82"/>
    <w:rsid w:val="00A01FFD"/>
    <w:rsid w:val="00A0286F"/>
    <w:rsid w:val="00A11918"/>
    <w:rsid w:val="00A1294C"/>
    <w:rsid w:val="00A163B3"/>
    <w:rsid w:val="00A31F2F"/>
    <w:rsid w:val="00A34D51"/>
    <w:rsid w:val="00A35393"/>
    <w:rsid w:val="00A37250"/>
    <w:rsid w:val="00A37A1C"/>
    <w:rsid w:val="00A472BA"/>
    <w:rsid w:val="00A50228"/>
    <w:rsid w:val="00A50A50"/>
    <w:rsid w:val="00A51AD7"/>
    <w:rsid w:val="00A52A39"/>
    <w:rsid w:val="00A53FE5"/>
    <w:rsid w:val="00A629D9"/>
    <w:rsid w:val="00A65CDD"/>
    <w:rsid w:val="00A73870"/>
    <w:rsid w:val="00A76450"/>
    <w:rsid w:val="00A83D77"/>
    <w:rsid w:val="00A851EE"/>
    <w:rsid w:val="00A8630B"/>
    <w:rsid w:val="00A87DBD"/>
    <w:rsid w:val="00A91294"/>
    <w:rsid w:val="00A91F94"/>
    <w:rsid w:val="00A92300"/>
    <w:rsid w:val="00A9320E"/>
    <w:rsid w:val="00A96145"/>
    <w:rsid w:val="00AA2700"/>
    <w:rsid w:val="00AA605D"/>
    <w:rsid w:val="00AA6F78"/>
    <w:rsid w:val="00AB05F3"/>
    <w:rsid w:val="00AB2DC9"/>
    <w:rsid w:val="00AB5A72"/>
    <w:rsid w:val="00AB6677"/>
    <w:rsid w:val="00AB798E"/>
    <w:rsid w:val="00AC007C"/>
    <w:rsid w:val="00AC1B80"/>
    <w:rsid w:val="00AD01E0"/>
    <w:rsid w:val="00AD2083"/>
    <w:rsid w:val="00AD2C1F"/>
    <w:rsid w:val="00AD3843"/>
    <w:rsid w:val="00AD3BA4"/>
    <w:rsid w:val="00AE44D2"/>
    <w:rsid w:val="00AE7787"/>
    <w:rsid w:val="00AE7E93"/>
    <w:rsid w:val="00AF1C94"/>
    <w:rsid w:val="00AF5037"/>
    <w:rsid w:val="00B00336"/>
    <w:rsid w:val="00B100AB"/>
    <w:rsid w:val="00B10E6B"/>
    <w:rsid w:val="00B1115B"/>
    <w:rsid w:val="00B2178E"/>
    <w:rsid w:val="00B21818"/>
    <w:rsid w:val="00B226B5"/>
    <w:rsid w:val="00B3356B"/>
    <w:rsid w:val="00B36798"/>
    <w:rsid w:val="00B3695E"/>
    <w:rsid w:val="00B42269"/>
    <w:rsid w:val="00B42EBF"/>
    <w:rsid w:val="00B45C9F"/>
    <w:rsid w:val="00B529A4"/>
    <w:rsid w:val="00B53470"/>
    <w:rsid w:val="00B540B5"/>
    <w:rsid w:val="00B62F67"/>
    <w:rsid w:val="00B6420B"/>
    <w:rsid w:val="00B64711"/>
    <w:rsid w:val="00B71204"/>
    <w:rsid w:val="00B81798"/>
    <w:rsid w:val="00B81804"/>
    <w:rsid w:val="00B944DF"/>
    <w:rsid w:val="00B95196"/>
    <w:rsid w:val="00B95B08"/>
    <w:rsid w:val="00B96F83"/>
    <w:rsid w:val="00BA2327"/>
    <w:rsid w:val="00BA373B"/>
    <w:rsid w:val="00BA40F6"/>
    <w:rsid w:val="00BA72A7"/>
    <w:rsid w:val="00BB41D0"/>
    <w:rsid w:val="00BC3431"/>
    <w:rsid w:val="00BC79D2"/>
    <w:rsid w:val="00BD37CA"/>
    <w:rsid w:val="00BD49BC"/>
    <w:rsid w:val="00BD5F19"/>
    <w:rsid w:val="00BD6941"/>
    <w:rsid w:val="00BE5914"/>
    <w:rsid w:val="00BF07BB"/>
    <w:rsid w:val="00BF213E"/>
    <w:rsid w:val="00C02A41"/>
    <w:rsid w:val="00C03F05"/>
    <w:rsid w:val="00C0609D"/>
    <w:rsid w:val="00C12EC1"/>
    <w:rsid w:val="00C156D1"/>
    <w:rsid w:val="00C15F3C"/>
    <w:rsid w:val="00C17F7D"/>
    <w:rsid w:val="00C2036C"/>
    <w:rsid w:val="00C35AE7"/>
    <w:rsid w:val="00C35BF2"/>
    <w:rsid w:val="00C37689"/>
    <w:rsid w:val="00C37AAE"/>
    <w:rsid w:val="00C45E88"/>
    <w:rsid w:val="00C460AC"/>
    <w:rsid w:val="00C55363"/>
    <w:rsid w:val="00C56AD7"/>
    <w:rsid w:val="00C665F3"/>
    <w:rsid w:val="00C719A0"/>
    <w:rsid w:val="00C75FF2"/>
    <w:rsid w:val="00C82D80"/>
    <w:rsid w:val="00C839EA"/>
    <w:rsid w:val="00C847B5"/>
    <w:rsid w:val="00C8705C"/>
    <w:rsid w:val="00C870ED"/>
    <w:rsid w:val="00C91719"/>
    <w:rsid w:val="00C94CF8"/>
    <w:rsid w:val="00CA0EEE"/>
    <w:rsid w:val="00CA16C6"/>
    <w:rsid w:val="00CA22E6"/>
    <w:rsid w:val="00CA26F6"/>
    <w:rsid w:val="00CA463A"/>
    <w:rsid w:val="00CB4488"/>
    <w:rsid w:val="00CB5C16"/>
    <w:rsid w:val="00CC3344"/>
    <w:rsid w:val="00CC5F18"/>
    <w:rsid w:val="00CC6A48"/>
    <w:rsid w:val="00CC7C37"/>
    <w:rsid w:val="00CD028A"/>
    <w:rsid w:val="00CD0BDA"/>
    <w:rsid w:val="00CD63EF"/>
    <w:rsid w:val="00CD7D1E"/>
    <w:rsid w:val="00CE02BA"/>
    <w:rsid w:val="00CE5BF7"/>
    <w:rsid w:val="00CF3D48"/>
    <w:rsid w:val="00CF4A69"/>
    <w:rsid w:val="00CF51A4"/>
    <w:rsid w:val="00CF6CFA"/>
    <w:rsid w:val="00D00EF7"/>
    <w:rsid w:val="00D0169F"/>
    <w:rsid w:val="00D0745E"/>
    <w:rsid w:val="00D07A8C"/>
    <w:rsid w:val="00D07E38"/>
    <w:rsid w:val="00D130FE"/>
    <w:rsid w:val="00D16E69"/>
    <w:rsid w:val="00D23BA7"/>
    <w:rsid w:val="00D24612"/>
    <w:rsid w:val="00D25409"/>
    <w:rsid w:val="00D32025"/>
    <w:rsid w:val="00D34D2C"/>
    <w:rsid w:val="00D35537"/>
    <w:rsid w:val="00D368D8"/>
    <w:rsid w:val="00D475BD"/>
    <w:rsid w:val="00D47BB9"/>
    <w:rsid w:val="00D52D10"/>
    <w:rsid w:val="00D57BBE"/>
    <w:rsid w:val="00D622C1"/>
    <w:rsid w:val="00D66575"/>
    <w:rsid w:val="00D70CE6"/>
    <w:rsid w:val="00D7113B"/>
    <w:rsid w:val="00D753D2"/>
    <w:rsid w:val="00D761F5"/>
    <w:rsid w:val="00D77470"/>
    <w:rsid w:val="00D80867"/>
    <w:rsid w:val="00D847D9"/>
    <w:rsid w:val="00D855FB"/>
    <w:rsid w:val="00D90A0B"/>
    <w:rsid w:val="00D93F74"/>
    <w:rsid w:val="00D97BED"/>
    <w:rsid w:val="00DA29C7"/>
    <w:rsid w:val="00DA375C"/>
    <w:rsid w:val="00DB0C48"/>
    <w:rsid w:val="00DB12F7"/>
    <w:rsid w:val="00DB46A2"/>
    <w:rsid w:val="00DC009C"/>
    <w:rsid w:val="00DC078A"/>
    <w:rsid w:val="00DD1762"/>
    <w:rsid w:val="00DD3917"/>
    <w:rsid w:val="00DD464D"/>
    <w:rsid w:val="00DE03A9"/>
    <w:rsid w:val="00DE0F7A"/>
    <w:rsid w:val="00DE210A"/>
    <w:rsid w:val="00DE2609"/>
    <w:rsid w:val="00DE371A"/>
    <w:rsid w:val="00DE66EB"/>
    <w:rsid w:val="00DF7913"/>
    <w:rsid w:val="00DF7E2E"/>
    <w:rsid w:val="00E001A4"/>
    <w:rsid w:val="00E020FB"/>
    <w:rsid w:val="00E02CD5"/>
    <w:rsid w:val="00E22019"/>
    <w:rsid w:val="00E261E6"/>
    <w:rsid w:val="00E36D72"/>
    <w:rsid w:val="00E37F21"/>
    <w:rsid w:val="00E424D3"/>
    <w:rsid w:val="00E55FE0"/>
    <w:rsid w:val="00E61FB8"/>
    <w:rsid w:val="00E6425C"/>
    <w:rsid w:val="00E742C7"/>
    <w:rsid w:val="00E74CBA"/>
    <w:rsid w:val="00E75779"/>
    <w:rsid w:val="00E815C1"/>
    <w:rsid w:val="00E870E6"/>
    <w:rsid w:val="00E90AC6"/>
    <w:rsid w:val="00EA032C"/>
    <w:rsid w:val="00EA3CC5"/>
    <w:rsid w:val="00EA7708"/>
    <w:rsid w:val="00EB29A0"/>
    <w:rsid w:val="00EB50CC"/>
    <w:rsid w:val="00EB6B65"/>
    <w:rsid w:val="00EC11C2"/>
    <w:rsid w:val="00EC45EC"/>
    <w:rsid w:val="00EE3891"/>
    <w:rsid w:val="00EE391C"/>
    <w:rsid w:val="00EE3AC0"/>
    <w:rsid w:val="00EE4A34"/>
    <w:rsid w:val="00EE4ACD"/>
    <w:rsid w:val="00EE64F9"/>
    <w:rsid w:val="00EE6D50"/>
    <w:rsid w:val="00EF0131"/>
    <w:rsid w:val="00EF6DAE"/>
    <w:rsid w:val="00EF7425"/>
    <w:rsid w:val="00F00C46"/>
    <w:rsid w:val="00F02231"/>
    <w:rsid w:val="00F022A4"/>
    <w:rsid w:val="00F1307F"/>
    <w:rsid w:val="00F1469B"/>
    <w:rsid w:val="00F15020"/>
    <w:rsid w:val="00F201AF"/>
    <w:rsid w:val="00F2439A"/>
    <w:rsid w:val="00F36070"/>
    <w:rsid w:val="00F4544A"/>
    <w:rsid w:val="00F479D2"/>
    <w:rsid w:val="00F5102F"/>
    <w:rsid w:val="00F52CA4"/>
    <w:rsid w:val="00F546BB"/>
    <w:rsid w:val="00F55EDF"/>
    <w:rsid w:val="00F64C6F"/>
    <w:rsid w:val="00F67CBB"/>
    <w:rsid w:val="00F74A76"/>
    <w:rsid w:val="00F75A3C"/>
    <w:rsid w:val="00F7745A"/>
    <w:rsid w:val="00F80B91"/>
    <w:rsid w:val="00F81146"/>
    <w:rsid w:val="00F82D52"/>
    <w:rsid w:val="00F83F71"/>
    <w:rsid w:val="00F8584C"/>
    <w:rsid w:val="00F926E0"/>
    <w:rsid w:val="00F95404"/>
    <w:rsid w:val="00F95C94"/>
    <w:rsid w:val="00F96A4A"/>
    <w:rsid w:val="00FA10FC"/>
    <w:rsid w:val="00FA268F"/>
    <w:rsid w:val="00FA2B51"/>
    <w:rsid w:val="00FA3EC9"/>
    <w:rsid w:val="00FA5BF0"/>
    <w:rsid w:val="00FA76CE"/>
    <w:rsid w:val="00FB02AE"/>
    <w:rsid w:val="00FB137A"/>
    <w:rsid w:val="00FB7E06"/>
    <w:rsid w:val="00FC0340"/>
    <w:rsid w:val="00FC4732"/>
    <w:rsid w:val="00FC5E81"/>
    <w:rsid w:val="00FD72E5"/>
    <w:rsid w:val="00FE2C76"/>
    <w:rsid w:val="00FE4765"/>
    <w:rsid w:val="00FE70E8"/>
    <w:rsid w:val="00FF1792"/>
    <w:rsid w:val="00FF7D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15D1C"/>
  <w15:docId w15:val="{0D30B65C-F0F4-49E0-B14E-5043F538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F8D"/>
  </w:style>
  <w:style w:type="paragraph" w:styleId="Naslov1">
    <w:name w:val="heading 1"/>
    <w:basedOn w:val="Navaden"/>
    <w:next w:val="Navaden"/>
    <w:qFormat/>
    <w:rsid w:val="00927F8D"/>
    <w:pPr>
      <w:keepNext/>
      <w:jc w:val="both"/>
      <w:outlineLvl w:val="0"/>
    </w:pPr>
    <w:rPr>
      <w:b/>
      <w:sz w:val="24"/>
    </w:rPr>
  </w:style>
  <w:style w:type="paragraph" w:styleId="Naslov2">
    <w:name w:val="heading 2"/>
    <w:basedOn w:val="Navaden"/>
    <w:next w:val="Navaden"/>
    <w:qFormat/>
    <w:rsid w:val="00927F8D"/>
    <w:pPr>
      <w:keepNext/>
      <w:ind w:right="283"/>
      <w:jc w:val="righ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031E7"/>
    <w:pPr>
      <w:tabs>
        <w:tab w:val="center" w:pos="4536"/>
        <w:tab w:val="right" w:pos="9072"/>
      </w:tabs>
    </w:pPr>
  </w:style>
  <w:style w:type="paragraph" w:styleId="Noga">
    <w:name w:val="footer"/>
    <w:basedOn w:val="Navaden"/>
    <w:rsid w:val="006031E7"/>
    <w:pPr>
      <w:tabs>
        <w:tab w:val="center" w:pos="4536"/>
        <w:tab w:val="right" w:pos="9072"/>
      </w:tabs>
    </w:pPr>
  </w:style>
  <w:style w:type="paragraph" w:styleId="Besedilooblaka">
    <w:name w:val="Balloon Text"/>
    <w:basedOn w:val="Navaden"/>
    <w:link w:val="BesedilooblakaZnak"/>
    <w:rsid w:val="00FA268F"/>
    <w:rPr>
      <w:rFonts w:ascii="Tahoma" w:hAnsi="Tahoma" w:cs="Tahoma"/>
      <w:sz w:val="16"/>
      <w:szCs w:val="16"/>
    </w:rPr>
  </w:style>
  <w:style w:type="character" w:customStyle="1" w:styleId="BesedilooblakaZnak">
    <w:name w:val="Besedilo oblačka Znak"/>
    <w:basedOn w:val="Privzetapisavaodstavka"/>
    <w:link w:val="Besedilooblaka"/>
    <w:rsid w:val="00FA268F"/>
    <w:rPr>
      <w:rFonts w:ascii="Tahoma" w:hAnsi="Tahoma" w:cs="Tahoma"/>
      <w:sz w:val="16"/>
      <w:szCs w:val="16"/>
    </w:rPr>
  </w:style>
  <w:style w:type="paragraph" w:styleId="Odstavekseznama">
    <w:name w:val="List Paragraph"/>
    <w:basedOn w:val="Navaden"/>
    <w:uiPriority w:val="34"/>
    <w:qFormat/>
    <w:rsid w:val="00BD49BC"/>
    <w:pPr>
      <w:ind w:left="720"/>
      <w:contextualSpacing/>
    </w:pPr>
  </w:style>
  <w:style w:type="character" w:styleId="Hiperpovezava">
    <w:name w:val="Hyperlink"/>
    <w:basedOn w:val="Privzetapisavaodstavka"/>
    <w:unhideWhenUsed/>
    <w:rsid w:val="00E74CBA"/>
    <w:rPr>
      <w:color w:val="0000FF" w:themeColor="hyperlink"/>
      <w:u w:val="single"/>
    </w:rPr>
  </w:style>
  <w:style w:type="character" w:styleId="Nerazreenaomemba">
    <w:name w:val="Unresolved Mention"/>
    <w:basedOn w:val="Privzetapisavaodstavka"/>
    <w:uiPriority w:val="99"/>
    <w:semiHidden/>
    <w:unhideWhenUsed/>
    <w:rsid w:val="00E74CBA"/>
    <w:rPr>
      <w:color w:val="605E5C"/>
      <w:shd w:val="clear" w:color="auto" w:fill="E1DFDD"/>
    </w:rPr>
  </w:style>
  <w:style w:type="paragraph" w:styleId="Brezrazmikov">
    <w:name w:val="No Spacing"/>
    <w:uiPriority w:val="1"/>
    <w:qFormat/>
    <w:rsid w:val="00422C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4536">
      <w:bodyDiv w:val="1"/>
      <w:marLeft w:val="0"/>
      <w:marRight w:val="0"/>
      <w:marTop w:val="0"/>
      <w:marBottom w:val="0"/>
      <w:divBdr>
        <w:top w:val="none" w:sz="0" w:space="0" w:color="auto"/>
        <w:left w:val="none" w:sz="0" w:space="0" w:color="auto"/>
        <w:bottom w:val="none" w:sz="0" w:space="0" w:color="auto"/>
        <w:right w:val="none" w:sz="0" w:space="0" w:color="auto"/>
      </w:divBdr>
    </w:div>
    <w:div w:id="862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458</Words>
  <Characters>2550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p</vt:lpstr>
    </vt:vector>
  </TitlesOfParts>
  <Company>Občina Žirovnica</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Petra</dc:creator>
  <cp:lastModifiedBy>Petra Žvan</cp:lastModifiedBy>
  <cp:revision>11</cp:revision>
  <cp:lastPrinted>2024-12-19T09:16:00Z</cp:lastPrinted>
  <dcterms:created xsi:type="dcterms:W3CDTF">2025-02-10T06:27:00Z</dcterms:created>
  <dcterms:modified xsi:type="dcterms:W3CDTF">2025-02-17T15:17:00Z</dcterms:modified>
</cp:coreProperties>
</file>